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315147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65FFCB2" w14:textId="558455FC" w:rsidR="004559D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493489" w:history="1">
            <w:r w:rsidR="004559D7" w:rsidRPr="00FA5DD1">
              <w:rPr>
                <w:rStyle w:val="Hyperlink"/>
              </w:rPr>
              <w:t>Списък на използваните съкращения</w:t>
            </w:r>
            <w:r w:rsidR="004559D7">
              <w:rPr>
                <w:webHidden/>
              </w:rPr>
              <w:tab/>
            </w:r>
            <w:r w:rsidR="004559D7">
              <w:rPr>
                <w:webHidden/>
              </w:rPr>
              <w:fldChar w:fldCharType="begin"/>
            </w:r>
            <w:r w:rsidR="004559D7">
              <w:rPr>
                <w:webHidden/>
              </w:rPr>
              <w:instrText xml:space="preserve"> PAGEREF _Toc161493489 \h </w:instrText>
            </w:r>
            <w:r w:rsidR="004559D7">
              <w:rPr>
                <w:webHidden/>
              </w:rPr>
            </w:r>
            <w:r w:rsidR="004559D7">
              <w:rPr>
                <w:webHidden/>
              </w:rPr>
              <w:fldChar w:fldCharType="separate"/>
            </w:r>
            <w:r w:rsidR="004559D7">
              <w:rPr>
                <w:webHidden/>
              </w:rPr>
              <w:t>3</w:t>
            </w:r>
            <w:r w:rsidR="004559D7">
              <w:rPr>
                <w:webHidden/>
              </w:rPr>
              <w:fldChar w:fldCharType="end"/>
            </w:r>
          </w:hyperlink>
        </w:p>
        <w:p w14:paraId="2B6DE83F" w14:textId="40F6C162" w:rsidR="004559D7" w:rsidRDefault="00000000">
          <w:pPr>
            <w:pStyle w:val="TOC1"/>
            <w:rPr>
              <w:rFonts w:asciiTheme="minorHAnsi" w:eastAsiaTheme="minorEastAsia" w:hAnsiTheme="minorHAnsi" w:cstheme="minorBidi"/>
              <w:b w:val="0"/>
              <w:sz w:val="22"/>
              <w:szCs w:val="22"/>
              <w:lang w:val="en-US"/>
            </w:rPr>
          </w:pPr>
          <w:hyperlink w:anchor="_Toc161493490" w:history="1">
            <w:r w:rsidR="004559D7" w:rsidRPr="00FA5DD1">
              <w:rPr>
                <w:rStyle w:val="Hyperlink"/>
              </w:rPr>
              <w:t>Въведение</w:t>
            </w:r>
            <w:r w:rsidR="004559D7">
              <w:rPr>
                <w:webHidden/>
              </w:rPr>
              <w:tab/>
            </w:r>
            <w:r w:rsidR="004559D7">
              <w:rPr>
                <w:webHidden/>
              </w:rPr>
              <w:fldChar w:fldCharType="begin"/>
            </w:r>
            <w:r w:rsidR="004559D7">
              <w:rPr>
                <w:webHidden/>
              </w:rPr>
              <w:instrText xml:space="preserve"> PAGEREF _Toc161493490 \h </w:instrText>
            </w:r>
            <w:r w:rsidR="004559D7">
              <w:rPr>
                <w:webHidden/>
              </w:rPr>
            </w:r>
            <w:r w:rsidR="004559D7">
              <w:rPr>
                <w:webHidden/>
              </w:rPr>
              <w:fldChar w:fldCharType="separate"/>
            </w:r>
            <w:r w:rsidR="004559D7">
              <w:rPr>
                <w:webHidden/>
              </w:rPr>
              <w:t>4</w:t>
            </w:r>
            <w:r w:rsidR="004559D7">
              <w:rPr>
                <w:webHidden/>
              </w:rPr>
              <w:fldChar w:fldCharType="end"/>
            </w:r>
          </w:hyperlink>
        </w:p>
        <w:p w14:paraId="3273797A" w14:textId="38BDBC72" w:rsidR="004559D7" w:rsidRDefault="00000000">
          <w:pPr>
            <w:pStyle w:val="TOC1"/>
            <w:rPr>
              <w:rFonts w:asciiTheme="minorHAnsi" w:eastAsiaTheme="minorEastAsia" w:hAnsiTheme="minorHAnsi" w:cstheme="minorBidi"/>
              <w:b w:val="0"/>
              <w:sz w:val="22"/>
              <w:szCs w:val="22"/>
              <w:lang w:val="en-US"/>
            </w:rPr>
          </w:pPr>
          <w:hyperlink w:anchor="_Toc161493491" w:history="1">
            <w:r w:rsidR="004559D7" w:rsidRPr="00FA5DD1">
              <w:rPr>
                <w:rStyle w:val="Hyperlink"/>
              </w:rPr>
              <w:t>Глава 1. Проблеми на информационното осигуряване при управление на поръчките от клиенти</w:t>
            </w:r>
            <w:r w:rsidR="004559D7">
              <w:rPr>
                <w:webHidden/>
              </w:rPr>
              <w:tab/>
            </w:r>
            <w:r w:rsidR="004559D7">
              <w:rPr>
                <w:webHidden/>
              </w:rPr>
              <w:fldChar w:fldCharType="begin"/>
            </w:r>
            <w:r w:rsidR="004559D7">
              <w:rPr>
                <w:webHidden/>
              </w:rPr>
              <w:instrText xml:space="preserve"> PAGEREF _Toc161493491 \h </w:instrText>
            </w:r>
            <w:r w:rsidR="004559D7">
              <w:rPr>
                <w:webHidden/>
              </w:rPr>
            </w:r>
            <w:r w:rsidR="004559D7">
              <w:rPr>
                <w:webHidden/>
              </w:rPr>
              <w:fldChar w:fldCharType="separate"/>
            </w:r>
            <w:r w:rsidR="004559D7">
              <w:rPr>
                <w:webHidden/>
              </w:rPr>
              <w:t>7</w:t>
            </w:r>
            <w:r w:rsidR="004559D7">
              <w:rPr>
                <w:webHidden/>
              </w:rPr>
              <w:fldChar w:fldCharType="end"/>
            </w:r>
          </w:hyperlink>
        </w:p>
        <w:p w14:paraId="130806D4" w14:textId="2F72AE29" w:rsidR="004559D7" w:rsidRDefault="00000000">
          <w:pPr>
            <w:pStyle w:val="TOC2"/>
            <w:tabs>
              <w:tab w:val="left" w:pos="960"/>
            </w:tabs>
            <w:rPr>
              <w:rFonts w:asciiTheme="minorHAnsi" w:eastAsiaTheme="minorEastAsia" w:hAnsiTheme="minorHAnsi" w:cstheme="minorBidi"/>
              <w:noProof/>
              <w:sz w:val="22"/>
              <w:szCs w:val="22"/>
            </w:rPr>
          </w:pPr>
          <w:hyperlink w:anchor="_Toc161493492" w:history="1">
            <w:r w:rsidR="004559D7" w:rsidRPr="00FA5DD1">
              <w:rPr>
                <w:rStyle w:val="Hyperlink"/>
                <w:noProof/>
              </w:rPr>
              <w:t>1.1.</w:t>
            </w:r>
            <w:r w:rsidR="004559D7">
              <w:rPr>
                <w:rFonts w:asciiTheme="minorHAnsi" w:eastAsiaTheme="minorEastAsia" w:hAnsiTheme="minorHAnsi" w:cstheme="minorBidi"/>
                <w:noProof/>
                <w:sz w:val="22"/>
                <w:szCs w:val="22"/>
              </w:rPr>
              <w:tab/>
            </w:r>
            <w:r w:rsidR="004559D7" w:rsidRPr="00FA5DD1">
              <w:rPr>
                <w:rStyle w:val="Hyperlink"/>
                <w:noProof/>
              </w:rPr>
              <w:t>Управление на веригите от поръчки и доставки и тяхното приложение в системите за планиране на ресурси</w:t>
            </w:r>
            <w:r w:rsidR="004559D7">
              <w:rPr>
                <w:noProof/>
                <w:webHidden/>
              </w:rPr>
              <w:tab/>
            </w:r>
            <w:r w:rsidR="004559D7">
              <w:rPr>
                <w:noProof/>
                <w:webHidden/>
              </w:rPr>
              <w:fldChar w:fldCharType="begin"/>
            </w:r>
            <w:r w:rsidR="004559D7">
              <w:rPr>
                <w:noProof/>
                <w:webHidden/>
              </w:rPr>
              <w:instrText xml:space="preserve"> PAGEREF _Toc161493492 \h </w:instrText>
            </w:r>
            <w:r w:rsidR="004559D7">
              <w:rPr>
                <w:noProof/>
                <w:webHidden/>
              </w:rPr>
            </w:r>
            <w:r w:rsidR="004559D7">
              <w:rPr>
                <w:noProof/>
                <w:webHidden/>
              </w:rPr>
              <w:fldChar w:fldCharType="separate"/>
            </w:r>
            <w:r w:rsidR="004559D7">
              <w:rPr>
                <w:noProof/>
                <w:webHidden/>
              </w:rPr>
              <w:t>7</w:t>
            </w:r>
            <w:r w:rsidR="004559D7">
              <w:rPr>
                <w:noProof/>
                <w:webHidden/>
              </w:rPr>
              <w:fldChar w:fldCharType="end"/>
            </w:r>
          </w:hyperlink>
        </w:p>
        <w:p w14:paraId="35FAADC3" w14:textId="789FBAAE" w:rsidR="004559D7" w:rsidRDefault="00000000">
          <w:pPr>
            <w:pStyle w:val="TOC2"/>
            <w:tabs>
              <w:tab w:val="left" w:pos="960"/>
            </w:tabs>
            <w:rPr>
              <w:rFonts w:asciiTheme="minorHAnsi" w:eastAsiaTheme="minorEastAsia" w:hAnsiTheme="minorHAnsi" w:cstheme="minorBidi"/>
              <w:noProof/>
              <w:sz w:val="22"/>
              <w:szCs w:val="22"/>
            </w:rPr>
          </w:pPr>
          <w:hyperlink w:anchor="_Toc161493493" w:history="1">
            <w:r w:rsidR="004559D7" w:rsidRPr="00FA5DD1">
              <w:rPr>
                <w:rStyle w:val="Hyperlink"/>
                <w:noProof/>
                <w:lang w:val="bg-BG"/>
              </w:rPr>
              <w:t>1.2.</w:t>
            </w:r>
            <w:r w:rsidR="004559D7">
              <w:rPr>
                <w:rFonts w:asciiTheme="minorHAnsi" w:eastAsiaTheme="minorEastAsia" w:hAnsiTheme="minorHAnsi" w:cstheme="minorBidi"/>
                <w:noProof/>
                <w:sz w:val="22"/>
                <w:szCs w:val="22"/>
              </w:rPr>
              <w:tab/>
            </w:r>
            <w:r w:rsidR="004559D7" w:rsidRPr="00FA5DD1">
              <w:rPr>
                <w:rStyle w:val="Hyperlink"/>
                <w:noProof/>
                <w:lang w:val="bg-BG"/>
              </w:rPr>
              <w:t xml:space="preserve">Рационализиране на процесите чрез </w:t>
            </w:r>
            <w:r w:rsidR="004559D7" w:rsidRPr="00FA5DD1">
              <w:rPr>
                <w:rStyle w:val="Hyperlink"/>
                <w:noProof/>
              </w:rPr>
              <w:t>персонализиранa</w:t>
            </w:r>
            <w:r w:rsidR="004559D7" w:rsidRPr="00FA5DD1">
              <w:rPr>
                <w:rStyle w:val="Hyperlink"/>
                <w:noProof/>
                <w:lang w:val="bg-BG"/>
              </w:rPr>
              <w:t xml:space="preserve"> информационна система</w:t>
            </w:r>
            <w:r w:rsidR="004559D7">
              <w:rPr>
                <w:noProof/>
                <w:webHidden/>
              </w:rPr>
              <w:tab/>
            </w:r>
            <w:r w:rsidR="004559D7">
              <w:rPr>
                <w:noProof/>
                <w:webHidden/>
              </w:rPr>
              <w:fldChar w:fldCharType="begin"/>
            </w:r>
            <w:r w:rsidR="004559D7">
              <w:rPr>
                <w:noProof/>
                <w:webHidden/>
              </w:rPr>
              <w:instrText xml:space="preserve"> PAGEREF _Toc161493493 \h </w:instrText>
            </w:r>
            <w:r w:rsidR="004559D7">
              <w:rPr>
                <w:noProof/>
                <w:webHidden/>
              </w:rPr>
            </w:r>
            <w:r w:rsidR="004559D7">
              <w:rPr>
                <w:noProof/>
                <w:webHidden/>
              </w:rPr>
              <w:fldChar w:fldCharType="separate"/>
            </w:r>
            <w:r w:rsidR="004559D7">
              <w:rPr>
                <w:noProof/>
                <w:webHidden/>
              </w:rPr>
              <w:t>17</w:t>
            </w:r>
            <w:r w:rsidR="004559D7">
              <w:rPr>
                <w:noProof/>
                <w:webHidden/>
              </w:rPr>
              <w:fldChar w:fldCharType="end"/>
            </w:r>
          </w:hyperlink>
        </w:p>
        <w:p w14:paraId="6CE8D4E6" w14:textId="1CF8F0B9" w:rsidR="004559D7" w:rsidRDefault="00000000">
          <w:pPr>
            <w:pStyle w:val="TOC2"/>
            <w:rPr>
              <w:rFonts w:asciiTheme="minorHAnsi" w:eastAsiaTheme="minorEastAsia" w:hAnsiTheme="minorHAnsi" w:cstheme="minorBidi"/>
              <w:noProof/>
              <w:sz w:val="22"/>
              <w:szCs w:val="22"/>
            </w:rPr>
          </w:pPr>
          <w:hyperlink w:anchor="_Toc161493494" w:history="1">
            <w:r w:rsidR="004559D7" w:rsidRPr="00FA5DD1">
              <w:rPr>
                <w:rStyle w:val="Hyperlink"/>
                <w:noProof/>
                <w:lang w:val="bg-BG"/>
              </w:rPr>
              <w:t>1.</w:t>
            </w:r>
            <w:r w:rsidR="004559D7" w:rsidRPr="00FA5DD1">
              <w:rPr>
                <w:rStyle w:val="Hyperlink"/>
                <w:noProof/>
              </w:rPr>
              <w:t>3</w:t>
            </w:r>
            <w:r w:rsidR="004559D7" w:rsidRPr="00FA5DD1">
              <w:rPr>
                <w:rStyle w:val="Hyperlink"/>
                <w:noProof/>
                <w:lang w:val="bg-BG"/>
              </w:rPr>
              <w:t>. Възможности за централизация на процесите по управление чрез прилагане на облачни технологии</w:t>
            </w:r>
            <w:r w:rsidR="004559D7">
              <w:rPr>
                <w:noProof/>
                <w:webHidden/>
              </w:rPr>
              <w:tab/>
            </w:r>
            <w:r w:rsidR="004559D7">
              <w:rPr>
                <w:noProof/>
                <w:webHidden/>
              </w:rPr>
              <w:fldChar w:fldCharType="begin"/>
            </w:r>
            <w:r w:rsidR="004559D7">
              <w:rPr>
                <w:noProof/>
                <w:webHidden/>
              </w:rPr>
              <w:instrText xml:space="preserve"> PAGEREF _Toc161493494 \h </w:instrText>
            </w:r>
            <w:r w:rsidR="004559D7">
              <w:rPr>
                <w:noProof/>
                <w:webHidden/>
              </w:rPr>
            </w:r>
            <w:r w:rsidR="004559D7">
              <w:rPr>
                <w:noProof/>
                <w:webHidden/>
              </w:rPr>
              <w:fldChar w:fldCharType="separate"/>
            </w:r>
            <w:r w:rsidR="004559D7">
              <w:rPr>
                <w:noProof/>
                <w:webHidden/>
              </w:rPr>
              <w:t>20</w:t>
            </w:r>
            <w:r w:rsidR="004559D7">
              <w:rPr>
                <w:noProof/>
                <w:webHidden/>
              </w:rPr>
              <w:fldChar w:fldCharType="end"/>
            </w:r>
          </w:hyperlink>
        </w:p>
        <w:p w14:paraId="3B3C6B33" w14:textId="7FCC9900" w:rsidR="004559D7" w:rsidRDefault="00000000">
          <w:pPr>
            <w:pStyle w:val="TOC2"/>
            <w:rPr>
              <w:rFonts w:asciiTheme="minorHAnsi" w:eastAsiaTheme="minorEastAsia" w:hAnsiTheme="minorHAnsi" w:cstheme="minorBidi"/>
              <w:noProof/>
              <w:sz w:val="22"/>
              <w:szCs w:val="22"/>
            </w:rPr>
          </w:pPr>
          <w:hyperlink w:anchor="_Toc161493495" w:history="1">
            <w:r w:rsidR="004559D7" w:rsidRPr="00FA5DD1">
              <w:rPr>
                <w:rStyle w:val="Hyperlink"/>
                <w:noProof/>
              </w:rPr>
              <w:t>1.4. Управление на бизнес процесите чрез ориентиран към домейн дизайн</w:t>
            </w:r>
            <w:r w:rsidR="004559D7">
              <w:rPr>
                <w:noProof/>
                <w:webHidden/>
              </w:rPr>
              <w:tab/>
            </w:r>
            <w:r w:rsidR="004559D7">
              <w:rPr>
                <w:noProof/>
                <w:webHidden/>
              </w:rPr>
              <w:fldChar w:fldCharType="begin"/>
            </w:r>
            <w:r w:rsidR="004559D7">
              <w:rPr>
                <w:noProof/>
                <w:webHidden/>
              </w:rPr>
              <w:instrText xml:space="preserve"> PAGEREF _Toc161493495 \h </w:instrText>
            </w:r>
            <w:r w:rsidR="004559D7">
              <w:rPr>
                <w:noProof/>
                <w:webHidden/>
              </w:rPr>
            </w:r>
            <w:r w:rsidR="004559D7">
              <w:rPr>
                <w:noProof/>
                <w:webHidden/>
              </w:rPr>
              <w:fldChar w:fldCharType="separate"/>
            </w:r>
            <w:r w:rsidR="004559D7">
              <w:rPr>
                <w:noProof/>
                <w:webHidden/>
              </w:rPr>
              <w:t>31</w:t>
            </w:r>
            <w:r w:rsidR="004559D7">
              <w:rPr>
                <w:noProof/>
                <w:webHidden/>
              </w:rPr>
              <w:fldChar w:fldCharType="end"/>
            </w:r>
          </w:hyperlink>
        </w:p>
        <w:p w14:paraId="17E94FE2" w14:textId="0F8E4BFE" w:rsidR="004559D7" w:rsidRDefault="00000000">
          <w:pPr>
            <w:pStyle w:val="TOC1"/>
            <w:rPr>
              <w:rFonts w:asciiTheme="minorHAnsi" w:eastAsiaTheme="minorEastAsia" w:hAnsiTheme="minorHAnsi" w:cstheme="minorBidi"/>
              <w:b w:val="0"/>
              <w:sz w:val="22"/>
              <w:szCs w:val="22"/>
              <w:lang w:val="en-US"/>
            </w:rPr>
          </w:pPr>
          <w:hyperlink w:anchor="_Toc161493496" w:history="1">
            <w:r w:rsidR="004559D7" w:rsidRPr="00FA5DD1">
              <w:rPr>
                <w:rStyle w:val="Hyperlink"/>
              </w:rPr>
              <w:t>Глава 2. Архитектура на облачна система за управление на поръчки от клиенти</w:t>
            </w:r>
            <w:r w:rsidR="004559D7">
              <w:rPr>
                <w:webHidden/>
              </w:rPr>
              <w:tab/>
            </w:r>
            <w:r w:rsidR="004559D7">
              <w:rPr>
                <w:webHidden/>
              </w:rPr>
              <w:fldChar w:fldCharType="begin"/>
            </w:r>
            <w:r w:rsidR="004559D7">
              <w:rPr>
                <w:webHidden/>
              </w:rPr>
              <w:instrText xml:space="preserve"> PAGEREF _Toc161493496 \h </w:instrText>
            </w:r>
            <w:r w:rsidR="004559D7">
              <w:rPr>
                <w:webHidden/>
              </w:rPr>
            </w:r>
            <w:r w:rsidR="004559D7">
              <w:rPr>
                <w:webHidden/>
              </w:rPr>
              <w:fldChar w:fldCharType="separate"/>
            </w:r>
            <w:r w:rsidR="004559D7">
              <w:rPr>
                <w:webHidden/>
              </w:rPr>
              <w:t>48</w:t>
            </w:r>
            <w:r w:rsidR="004559D7">
              <w:rPr>
                <w:webHidden/>
              </w:rPr>
              <w:fldChar w:fldCharType="end"/>
            </w:r>
          </w:hyperlink>
        </w:p>
        <w:p w14:paraId="6CAA4819" w14:textId="09DFEC58" w:rsidR="004559D7" w:rsidRDefault="00000000">
          <w:pPr>
            <w:pStyle w:val="TOC2"/>
            <w:rPr>
              <w:rFonts w:asciiTheme="minorHAnsi" w:eastAsiaTheme="minorEastAsia" w:hAnsiTheme="minorHAnsi" w:cstheme="minorBidi"/>
              <w:noProof/>
              <w:sz w:val="22"/>
              <w:szCs w:val="22"/>
            </w:rPr>
          </w:pPr>
          <w:hyperlink w:anchor="_Toc161493497" w:history="1">
            <w:r w:rsidR="004559D7" w:rsidRPr="00FA5DD1">
              <w:rPr>
                <w:rStyle w:val="Hyperlink"/>
                <w:noProof/>
                <w:lang w:val="bg-BG"/>
              </w:rPr>
              <w:t>2.1. Концептуален модел на облачната система за управление на поръчките</w:t>
            </w:r>
            <w:r w:rsidR="004559D7">
              <w:rPr>
                <w:noProof/>
                <w:webHidden/>
              </w:rPr>
              <w:tab/>
            </w:r>
            <w:r w:rsidR="004559D7">
              <w:rPr>
                <w:noProof/>
                <w:webHidden/>
              </w:rPr>
              <w:fldChar w:fldCharType="begin"/>
            </w:r>
            <w:r w:rsidR="004559D7">
              <w:rPr>
                <w:noProof/>
                <w:webHidden/>
              </w:rPr>
              <w:instrText xml:space="preserve"> PAGEREF _Toc161493497 \h </w:instrText>
            </w:r>
            <w:r w:rsidR="004559D7">
              <w:rPr>
                <w:noProof/>
                <w:webHidden/>
              </w:rPr>
            </w:r>
            <w:r w:rsidR="004559D7">
              <w:rPr>
                <w:noProof/>
                <w:webHidden/>
              </w:rPr>
              <w:fldChar w:fldCharType="separate"/>
            </w:r>
            <w:r w:rsidR="004559D7">
              <w:rPr>
                <w:noProof/>
                <w:webHidden/>
              </w:rPr>
              <w:t>48</w:t>
            </w:r>
            <w:r w:rsidR="004559D7">
              <w:rPr>
                <w:noProof/>
                <w:webHidden/>
              </w:rPr>
              <w:fldChar w:fldCharType="end"/>
            </w:r>
          </w:hyperlink>
        </w:p>
        <w:p w14:paraId="5B9CCD5C" w14:textId="014BE401" w:rsidR="004559D7" w:rsidRDefault="00000000">
          <w:pPr>
            <w:pStyle w:val="TOC2"/>
            <w:rPr>
              <w:rFonts w:asciiTheme="minorHAnsi" w:eastAsiaTheme="minorEastAsia" w:hAnsiTheme="minorHAnsi" w:cstheme="minorBidi"/>
              <w:noProof/>
              <w:sz w:val="22"/>
              <w:szCs w:val="22"/>
            </w:rPr>
          </w:pPr>
          <w:hyperlink w:anchor="_Toc161493498" w:history="1">
            <w:r w:rsidR="004559D7" w:rsidRPr="00FA5DD1">
              <w:rPr>
                <w:rStyle w:val="Hyperlink"/>
                <w:noProof/>
              </w:rPr>
              <w:t xml:space="preserve">2.2. </w:t>
            </w:r>
            <w:r w:rsidR="004559D7" w:rsidRPr="00FA5DD1">
              <w:rPr>
                <w:rStyle w:val="Hyperlink"/>
                <w:noProof/>
                <w:lang w:val="bg-BG"/>
              </w:rPr>
              <w:t>Логически модел на облачна система за управление на поръчки</w:t>
            </w:r>
            <w:r w:rsidR="004559D7">
              <w:rPr>
                <w:noProof/>
                <w:webHidden/>
              </w:rPr>
              <w:tab/>
            </w:r>
            <w:r w:rsidR="004559D7">
              <w:rPr>
                <w:noProof/>
                <w:webHidden/>
              </w:rPr>
              <w:fldChar w:fldCharType="begin"/>
            </w:r>
            <w:r w:rsidR="004559D7">
              <w:rPr>
                <w:noProof/>
                <w:webHidden/>
              </w:rPr>
              <w:instrText xml:space="preserve"> PAGEREF _Toc161493498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297F1A04" w14:textId="57E74C8B" w:rsidR="004559D7" w:rsidRDefault="00000000">
          <w:pPr>
            <w:pStyle w:val="TOC3"/>
            <w:rPr>
              <w:rFonts w:asciiTheme="minorHAnsi" w:eastAsiaTheme="minorEastAsia" w:hAnsiTheme="minorHAnsi" w:cstheme="minorBidi"/>
              <w:noProof/>
              <w:sz w:val="22"/>
              <w:szCs w:val="22"/>
            </w:rPr>
          </w:pPr>
          <w:hyperlink w:anchor="_Toc161493499" w:history="1">
            <w:r w:rsidR="004559D7" w:rsidRPr="00FA5DD1">
              <w:rPr>
                <w:rStyle w:val="Hyperlink"/>
                <w:noProof/>
              </w:rPr>
              <w:t>2.2.</w:t>
            </w:r>
            <w:r w:rsidR="004559D7" w:rsidRPr="00FA5DD1">
              <w:rPr>
                <w:rStyle w:val="Hyperlink"/>
                <w:noProof/>
                <w:lang w:val="bg-BG"/>
              </w:rPr>
              <w:t>1</w:t>
            </w:r>
            <w:r w:rsidR="004559D7" w:rsidRPr="00FA5DD1">
              <w:rPr>
                <w:rStyle w:val="Hyperlink"/>
                <w:noProof/>
              </w:rPr>
              <w:t xml:space="preserve">. </w:t>
            </w:r>
            <w:r w:rsidR="004559D7" w:rsidRPr="00FA5DD1">
              <w:rPr>
                <w:rStyle w:val="Hyperlink"/>
                <w:noProof/>
                <w:lang w:val="bg-BG"/>
              </w:rPr>
              <w:t>Модули, поддържащи поръчки и доставки</w:t>
            </w:r>
            <w:r w:rsidR="004559D7">
              <w:rPr>
                <w:noProof/>
                <w:webHidden/>
              </w:rPr>
              <w:tab/>
            </w:r>
            <w:r w:rsidR="004559D7">
              <w:rPr>
                <w:noProof/>
                <w:webHidden/>
              </w:rPr>
              <w:fldChar w:fldCharType="begin"/>
            </w:r>
            <w:r w:rsidR="004559D7">
              <w:rPr>
                <w:noProof/>
                <w:webHidden/>
              </w:rPr>
              <w:instrText xml:space="preserve"> PAGEREF _Toc161493499 \h </w:instrText>
            </w:r>
            <w:r w:rsidR="004559D7">
              <w:rPr>
                <w:noProof/>
                <w:webHidden/>
              </w:rPr>
            </w:r>
            <w:r w:rsidR="004559D7">
              <w:rPr>
                <w:noProof/>
                <w:webHidden/>
              </w:rPr>
              <w:fldChar w:fldCharType="separate"/>
            </w:r>
            <w:r w:rsidR="004559D7">
              <w:rPr>
                <w:noProof/>
                <w:webHidden/>
              </w:rPr>
              <w:t>57</w:t>
            </w:r>
            <w:r w:rsidR="004559D7">
              <w:rPr>
                <w:noProof/>
                <w:webHidden/>
              </w:rPr>
              <w:fldChar w:fldCharType="end"/>
            </w:r>
          </w:hyperlink>
        </w:p>
        <w:p w14:paraId="0C15CBE5" w14:textId="3026CA18" w:rsidR="004559D7" w:rsidRDefault="00000000">
          <w:pPr>
            <w:pStyle w:val="TOC3"/>
            <w:rPr>
              <w:rFonts w:asciiTheme="minorHAnsi" w:eastAsiaTheme="minorEastAsia" w:hAnsiTheme="minorHAnsi" w:cstheme="minorBidi"/>
              <w:noProof/>
              <w:sz w:val="22"/>
              <w:szCs w:val="22"/>
            </w:rPr>
          </w:pPr>
          <w:hyperlink w:anchor="_Toc161493500" w:history="1">
            <w:r w:rsidR="004559D7" w:rsidRPr="00FA5DD1">
              <w:rPr>
                <w:rStyle w:val="Hyperlink"/>
                <w:noProof/>
              </w:rPr>
              <w:t>2.2.</w:t>
            </w:r>
            <w:r w:rsidR="004559D7" w:rsidRPr="00FA5DD1">
              <w:rPr>
                <w:rStyle w:val="Hyperlink"/>
                <w:noProof/>
                <w:lang w:val="bg-BG"/>
              </w:rPr>
              <w:t>2</w:t>
            </w:r>
            <w:r w:rsidR="004559D7" w:rsidRPr="00FA5DD1">
              <w:rPr>
                <w:rStyle w:val="Hyperlink"/>
                <w:noProof/>
              </w:rPr>
              <w:t xml:space="preserve">. </w:t>
            </w:r>
            <w:r w:rsidR="004559D7" w:rsidRPr="00FA5DD1">
              <w:rPr>
                <w:rStyle w:val="Hyperlink"/>
                <w:noProof/>
                <w:lang w:val="bg-BG"/>
              </w:rPr>
              <w:t>Д</w:t>
            </w:r>
            <w:r w:rsidR="004559D7" w:rsidRPr="00FA5DD1">
              <w:rPr>
                <w:rStyle w:val="Hyperlink"/>
                <w:noProof/>
              </w:rPr>
              <w:t>етайлизиране</w:t>
            </w:r>
            <w:r w:rsidR="004559D7" w:rsidRPr="00FA5DD1">
              <w:rPr>
                <w:rStyle w:val="Hyperlink"/>
                <w:noProof/>
                <w:lang w:val="bg-BG"/>
              </w:rPr>
              <w:t xml:space="preserve"> на модулите</w:t>
            </w:r>
            <w:r w:rsidR="004559D7" w:rsidRPr="00FA5DD1">
              <w:rPr>
                <w:rStyle w:val="Hyperlink"/>
                <w:noProof/>
              </w:rPr>
              <w:t xml:space="preserve"> за </w:t>
            </w:r>
            <w:r w:rsidR="004559D7" w:rsidRPr="00FA5DD1">
              <w:rPr>
                <w:rStyle w:val="Hyperlink"/>
                <w:noProof/>
                <w:lang w:val="bg-BG"/>
              </w:rPr>
              <w:t>поръчки и доставки</w:t>
            </w:r>
            <w:r w:rsidR="004559D7">
              <w:rPr>
                <w:noProof/>
                <w:webHidden/>
              </w:rPr>
              <w:tab/>
            </w:r>
            <w:r w:rsidR="004559D7">
              <w:rPr>
                <w:noProof/>
                <w:webHidden/>
              </w:rPr>
              <w:fldChar w:fldCharType="begin"/>
            </w:r>
            <w:r w:rsidR="004559D7">
              <w:rPr>
                <w:noProof/>
                <w:webHidden/>
              </w:rPr>
              <w:instrText xml:space="preserve"> PAGEREF _Toc161493500 \h </w:instrText>
            </w:r>
            <w:r w:rsidR="004559D7">
              <w:rPr>
                <w:noProof/>
                <w:webHidden/>
              </w:rPr>
            </w:r>
            <w:r w:rsidR="004559D7">
              <w:rPr>
                <w:noProof/>
                <w:webHidden/>
              </w:rPr>
              <w:fldChar w:fldCharType="separate"/>
            </w:r>
            <w:r w:rsidR="004559D7">
              <w:rPr>
                <w:noProof/>
                <w:webHidden/>
              </w:rPr>
              <w:t>62</w:t>
            </w:r>
            <w:r w:rsidR="004559D7">
              <w:rPr>
                <w:noProof/>
                <w:webHidden/>
              </w:rPr>
              <w:fldChar w:fldCharType="end"/>
            </w:r>
          </w:hyperlink>
        </w:p>
        <w:p w14:paraId="3B3BCBC3" w14:textId="2B1FA96E" w:rsidR="004559D7" w:rsidRDefault="00000000">
          <w:pPr>
            <w:pStyle w:val="TOC3"/>
            <w:rPr>
              <w:rFonts w:asciiTheme="minorHAnsi" w:eastAsiaTheme="minorEastAsia" w:hAnsiTheme="minorHAnsi" w:cstheme="minorBidi"/>
              <w:noProof/>
              <w:sz w:val="22"/>
              <w:szCs w:val="22"/>
            </w:rPr>
          </w:pPr>
          <w:hyperlink w:anchor="_Toc161493501" w:history="1">
            <w:r w:rsidR="004559D7" w:rsidRPr="00FA5DD1">
              <w:rPr>
                <w:rStyle w:val="Hyperlink"/>
                <w:noProof/>
              </w:rPr>
              <w:t>2.2.3. Модул за управление на потребителските профили</w:t>
            </w:r>
            <w:r w:rsidR="004559D7">
              <w:rPr>
                <w:noProof/>
                <w:webHidden/>
              </w:rPr>
              <w:tab/>
            </w:r>
            <w:r w:rsidR="004559D7">
              <w:rPr>
                <w:noProof/>
                <w:webHidden/>
              </w:rPr>
              <w:fldChar w:fldCharType="begin"/>
            </w:r>
            <w:r w:rsidR="004559D7">
              <w:rPr>
                <w:noProof/>
                <w:webHidden/>
              </w:rPr>
              <w:instrText xml:space="preserve"> PAGEREF _Toc161493501 \h </w:instrText>
            </w:r>
            <w:r w:rsidR="004559D7">
              <w:rPr>
                <w:noProof/>
                <w:webHidden/>
              </w:rPr>
            </w:r>
            <w:r w:rsidR="004559D7">
              <w:rPr>
                <w:noProof/>
                <w:webHidden/>
              </w:rPr>
              <w:fldChar w:fldCharType="separate"/>
            </w:r>
            <w:r w:rsidR="004559D7">
              <w:rPr>
                <w:noProof/>
                <w:webHidden/>
              </w:rPr>
              <w:t>69</w:t>
            </w:r>
            <w:r w:rsidR="004559D7">
              <w:rPr>
                <w:noProof/>
                <w:webHidden/>
              </w:rPr>
              <w:fldChar w:fldCharType="end"/>
            </w:r>
          </w:hyperlink>
        </w:p>
        <w:p w14:paraId="0004BAD4" w14:textId="26B57640" w:rsidR="004559D7" w:rsidRDefault="00000000">
          <w:pPr>
            <w:pStyle w:val="TOC2"/>
            <w:rPr>
              <w:rFonts w:asciiTheme="minorHAnsi" w:eastAsiaTheme="minorEastAsia" w:hAnsiTheme="minorHAnsi" w:cstheme="minorBidi"/>
              <w:noProof/>
              <w:sz w:val="22"/>
              <w:szCs w:val="22"/>
            </w:rPr>
          </w:pPr>
          <w:hyperlink w:anchor="_Toc161493502" w:history="1">
            <w:r w:rsidR="004559D7" w:rsidRPr="00FA5DD1">
              <w:rPr>
                <w:rStyle w:val="Hyperlink"/>
                <w:noProof/>
              </w:rPr>
              <w:t>2.</w:t>
            </w:r>
            <w:r w:rsidR="004559D7" w:rsidRPr="00FA5DD1">
              <w:rPr>
                <w:rStyle w:val="Hyperlink"/>
                <w:noProof/>
                <w:lang w:val="bg-BG"/>
              </w:rPr>
              <w:t>3</w:t>
            </w:r>
            <w:r w:rsidR="004559D7" w:rsidRPr="00FA5DD1">
              <w:rPr>
                <w:rStyle w:val="Hyperlink"/>
                <w:noProof/>
              </w:rPr>
              <w:t xml:space="preserve">. Kомуникационни модели </w:t>
            </w:r>
            <w:r w:rsidR="004559D7" w:rsidRPr="00FA5DD1">
              <w:rPr>
                <w:rStyle w:val="Hyperlink"/>
                <w:noProof/>
                <w:lang w:val="bg-BG"/>
              </w:rPr>
              <w:t>между модулите</w:t>
            </w:r>
            <w:r w:rsidR="004559D7">
              <w:rPr>
                <w:noProof/>
                <w:webHidden/>
              </w:rPr>
              <w:tab/>
            </w:r>
            <w:r w:rsidR="004559D7">
              <w:rPr>
                <w:noProof/>
                <w:webHidden/>
              </w:rPr>
              <w:fldChar w:fldCharType="begin"/>
            </w:r>
            <w:r w:rsidR="004559D7">
              <w:rPr>
                <w:noProof/>
                <w:webHidden/>
              </w:rPr>
              <w:instrText xml:space="preserve"> PAGEREF _Toc161493502 \h </w:instrText>
            </w:r>
            <w:r w:rsidR="004559D7">
              <w:rPr>
                <w:noProof/>
                <w:webHidden/>
              </w:rPr>
            </w:r>
            <w:r w:rsidR="004559D7">
              <w:rPr>
                <w:noProof/>
                <w:webHidden/>
              </w:rPr>
              <w:fldChar w:fldCharType="separate"/>
            </w:r>
            <w:r w:rsidR="004559D7">
              <w:rPr>
                <w:noProof/>
                <w:webHidden/>
              </w:rPr>
              <w:t>74</w:t>
            </w:r>
            <w:r w:rsidR="004559D7">
              <w:rPr>
                <w:noProof/>
                <w:webHidden/>
              </w:rPr>
              <w:fldChar w:fldCharType="end"/>
            </w:r>
          </w:hyperlink>
        </w:p>
        <w:p w14:paraId="50801954" w14:textId="2B999681" w:rsidR="004559D7" w:rsidRDefault="00000000">
          <w:pPr>
            <w:pStyle w:val="TOC2"/>
            <w:rPr>
              <w:rFonts w:asciiTheme="minorHAnsi" w:eastAsiaTheme="minorEastAsia" w:hAnsiTheme="minorHAnsi" w:cstheme="minorBidi"/>
              <w:noProof/>
              <w:sz w:val="22"/>
              <w:szCs w:val="22"/>
            </w:rPr>
          </w:pPr>
          <w:hyperlink w:anchor="_Toc161493503" w:history="1">
            <w:r w:rsidR="004559D7" w:rsidRPr="00FA5DD1">
              <w:rPr>
                <w:rStyle w:val="Hyperlink"/>
                <w:noProof/>
              </w:rPr>
              <w:t>2.</w:t>
            </w:r>
            <w:r w:rsidR="004559D7" w:rsidRPr="00FA5DD1">
              <w:rPr>
                <w:rStyle w:val="Hyperlink"/>
                <w:noProof/>
                <w:lang w:val="bg-BG"/>
              </w:rPr>
              <w:t>4</w:t>
            </w:r>
            <w:r w:rsidR="004559D7" w:rsidRPr="00FA5DD1">
              <w:rPr>
                <w:rStyle w:val="Hyperlink"/>
                <w:noProof/>
              </w:rPr>
              <w:t>. Функционалност и потребителски интерфейс</w:t>
            </w:r>
            <w:r w:rsidR="004559D7">
              <w:rPr>
                <w:noProof/>
                <w:webHidden/>
              </w:rPr>
              <w:tab/>
            </w:r>
            <w:r w:rsidR="004559D7">
              <w:rPr>
                <w:noProof/>
                <w:webHidden/>
              </w:rPr>
              <w:fldChar w:fldCharType="begin"/>
            </w:r>
            <w:r w:rsidR="004559D7">
              <w:rPr>
                <w:noProof/>
                <w:webHidden/>
              </w:rPr>
              <w:instrText xml:space="preserve"> PAGEREF _Toc161493503 \h </w:instrText>
            </w:r>
            <w:r w:rsidR="004559D7">
              <w:rPr>
                <w:noProof/>
                <w:webHidden/>
              </w:rPr>
            </w:r>
            <w:r w:rsidR="004559D7">
              <w:rPr>
                <w:noProof/>
                <w:webHidden/>
              </w:rPr>
              <w:fldChar w:fldCharType="separate"/>
            </w:r>
            <w:r w:rsidR="004559D7">
              <w:rPr>
                <w:noProof/>
                <w:webHidden/>
              </w:rPr>
              <w:t>84</w:t>
            </w:r>
            <w:r w:rsidR="004559D7">
              <w:rPr>
                <w:noProof/>
                <w:webHidden/>
              </w:rPr>
              <w:fldChar w:fldCharType="end"/>
            </w:r>
          </w:hyperlink>
        </w:p>
        <w:p w14:paraId="5D587BD7" w14:textId="06E9490C" w:rsidR="004559D7" w:rsidRDefault="00000000">
          <w:pPr>
            <w:pStyle w:val="TOC1"/>
            <w:rPr>
              <w:rFonts w:asciiTheme="minorHAnsi" w:eastAsiaTheme="minorEastAsia" w:hAnsiTheme="minorHAnsi" w:cstheme="minorBidi"/>
              <w:b w:val="0"/>
              <w:sz w:val="22"/>
              <w:szCs w:val="22"/>
              <w:lang w:val="en-US"/>
            </w:rPr>
          </w:pPr>
          <w:hyperlink w:anchor="_Toc161493504" w:history="1">
            <w:r w:rsidR="004559D7" w:rsidRPr="00FA5DD1">
              <w:rPr>
                <w:rStyle w:val="Hyperlink"/>
              </w:rPr>
              <w:t>Глава 3. Изграждане и използване на облачна система за производствено предприятие "Хейделберг Цимент Девня" АД</w:t>
            </w:r>
            <w:r w:rsidR="004559D7">
              <w:rPr>
                <w:webHidden/>
              </w:rPr>
              <w:tab/>
            </w:r>
            <w:r w:rsidR="004559D7">
              <w:rPr>
                <w:webHidden/>
              </w:rPr>
              <w:fldChar w:fldCharType="begin"/>
            </w:r>
            <w:r w:rsidR="004559D7">
              <w:rPr>
                <w:webHidden/>
              </w:rPr>
              <w:instrText xml:space="preserve"> PAGEREF _Toc161493504 \h </w:instrText>
            </w:r>
            <w:r w:rsidR="004559D7">
              <w:rPr>
                <w:webHidden/>
              </w:rPr>
            </w:r>
            <w:r w:rsidR="004559D7">
              <w:rPr>
                <w:webHidden/>
              </w:rPr>
              <w:fldChar w:fldCharType="separate"/>
            </w:r>
            <w:r w:rsidR="004559D7">
              <w:rPr>
                <w:webHidden/>
              </w:rPr>
              <w:t>89</w:t>
            </w:r>
            <w:r w:rsidR="004559D7">
              <w:rPr>
                <w:webHidden/>
              </w:rPr>
              <w:fldChar w:fldCharType="end"/>
            </w:r>
          </w:hyperlink>
        </w:p>
        <w:p w14:paraId="2693C405" w14:textId="2E483C14" w:rsidR="004559D7" w:rsidRDefault="00000000">
          <w:pPr>
            <w:pStyle w:val="TOC2"/>
            <w:rPr>
              <w:rFonts w:asciiTheme="minorHAnsi" w:eastAsiaTheme="minorEastAsia" w:hAnsiTheme="minorHAnsi" w:cstheme="minorBidi"/>
              <w:noProof/>
              <w:sz w:val="22"/>
              <w:szCs w:val="22"/>
            </w:rPr>
          </w:pPr>
          <w:hyperlink w:anchor="_Toc161493505" w:history="1">
            <w:r w:rsidR="004559D7" w:rsidRPr="00FA5DD1">
              <w:rPr>
                <w:rStyle w:val="Hyperlink"/>
                <w:noProof/>
              </w:rPr>
              <w:t>3.1. Обща характеристика на дейността на компанията</w:t>
            </w:r>
            <w:r w:rsidR="004559D7">
              <w:rPr>
                <w:noProof/>
                <w:webHidden/>
              </w:rPr>
              <w:tab/>
            </w:r>
            <w:r w:rsidR="004559D7">
              <w:rPr>
                <w:noProof/>
                <w:webHidden/>
              </w:rPr>
              <w:fldChar w:fldCharType="begin"/>
            </w:r>
            <w:r w:rsidR="004559D7">
              <w:rPr>
                <w:noProof/>
                <w:webHidden/>
              </w:rPr>
              <w:instrText xml:space="preserve"> PAGEREF _Toc161493505 \h </w:instrText>
            </w:r>
            <w:r w:rsidR="004559D7">
              <w:rPr>
                <w:noProof/>
                <w:webHidden/>
              </w:rPr>
            </w:r>
            <w:r w:rsidR="004559D7">
              <w:rPr>
                <w:noProof/>
                <w:webHidden/>
              </w:rPr>
              <w:fldChar w:fldCharType="separate"/>
            </w:r>
            <w:r w:rsidR="004559D7">
              <w:rPr>
                <w:noProof/>
                <w:webHidden/>
              </w:rPr>
              <w:t>89</w:t>
            </w:r>
            <w:r w:rsidR="004559D7">
              <w:rPr>
                <w:noProof/>
                <w:webHidden/>
              </w:rPr>
              <w:fldChar w:fldCharType="end"/>
            </w:r>
          </w:hyperlink>
        </w:p>
        <w:p w14:paraId="0DD3B049" w14:textId="20E2EAE3" w:rsidR="004559D7" w:rsidRDefault="00000000">
          <w:pPr>
            <w:pStyle w:val="TOC2"/>
            <w:rPr>
              <w:rFonts w:asciiTheme="minorHAnsi" w:eastAsiaTheme="minorEastAsia" w:hAnsiTheme="minorHAnsi" w:cstheme="minorBidi"/>
              <w:noProof/>
              <w:sz w:val="22"/>
              <w:szCs w:val="22"/>
            </w:rPr>
          </w:pPr>
          <w:hyperlink w:anchor="_Toc161493506" w:history="1">
            <w:r w:rsidR="004559D7" w:rsidRPr="00FA5DD1">
              <w:rPr>
                <w:rStyle w:val="Hyperlink"/>
                <w:noProof/>
              </w:rPr>
              <w:t xml:space="preserve">3.2. </w:t>
            </w:r>
            <w:r w:rsidR="004559D7" w:rsidRPr="00FA5DD1">
              <w:rPr>
                <w:rStyle w:val="Hyperlink"/>
                <w:noProof/>
                <w:lang w:val="bg-BG"/>
              </w:rPr>
              <w:t>Избор на технологични средства за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_Toc161493506 \h </w:instrText>
            </w:r>
            <w:r w:rsidR="004559D7">
              <w:rPr>
                <w:noProof/>
                <w:webHidden/>
              </w:rPr>
            </w:r>
            <w:r w:rsidR="004559D7">
              <w:rPr>
                <w:noProof/>
                <w:webHidden/>
              </w:rPr>
              <w:fldChar w:fldCharType="separate"/>
            </w:r>
            <w:r w:rsidR="004559D7">
              <w:rPr>
                <w:noProof/>
                <w:webHidden/>
              </w:rPr>
              <w:t>92</w:t>
            </w:r>
            <w:r w:rsidR="004559D7">
              <w:rPr>
                <w:noProof/>
                <w:webHidden/>
              </w:rPr>
              <w:fldChar w:fldCharType="end"/>
            </w:r>
          </w:hyperlink>
        </w:p>
        <w:p w14:paraId="0D1EAA67" w14:textId="6A0C231D" w:rsidR="004559D7" w:rsidRDefault="00000000">
          <w:pPr>
            <w:pStyle w:val="TOC2"/>
            <w:rPr>
              <w:rFonts w:asciiTheme="minorHAnsi" w:eastAsiaTheme="minorEastAsia" w:hAnsiTheme="minorHAnsi" w:cstheme="minorBidi"/>
              <w:noProof/>
              <w:sz w:val="22"/>
              <w:szCs w:val="22"/>
            </w:rPr>
          </w:pPr>
          <w:hyperlink w:anchor="_Toc161493507" w:history="1">
            <w:r w:rsidR="004559D7" w:rsidRPr="00FA5DD1">
              <w:rPr>
                <w:rStyle w:val="Hyperlink"/>
                <w:noProof/>
              </w:rPr>
              <w:t xml:space="preserve">3.3. </w:t>
            </w:r>
            <w:r w:rsidR="004559D7" w:rsidRPr="00FA5DD1">
              <w:rPr>
                <w:rStyle w:val="Hyperlink"/>
                <w:noProof/>
                <w:lang w:val="bg-BG"/>
              </w:rPr>
              <w:t>Физическа реализация на системата</w:t>
            </w:r>
            <w:r w:rsidR="004559D7">
              <w:rPr>
                <w:noProof/>
                <w:webHidden/>
              </w:rPr>
              <w:tab/>
            </w:r>
            <w:r w:rsidR="004559D7">
              <w:rPr>
                <w:noProof/>
                <w:webHidden/>
              </w:rPr>
              <w:fldChar w:fldCharType="begin"/>
            </w:r>
            <w:r w:rsidR="004559D7">
              <w:rPr>
                <w:noProof/>
                <w:webHidden/>
              </w:rPr>
              <w:instrText xml:space="preserve"> PAGEREF _Toc161493507 \h </w:instrText>
            </w:r>
            <w:r w:rsidR="004559D7">
              <w:rPr>
                <w:noProof/>
                <w:webHidden/>
              </w:rPr>
            </w:r>
            <w:r w:rsidR="004559D7">
              <w:rPr>
                <w:noProof/>
                <w:webHidden/>
              </w:rPr>
              <w:fldChar w:fldCharType="separate"/>
            </w:r>
            <w:r w:rsidR="004559D7">
              <w:rPr>
                <w:noProof/>
                <w:webHidden/>
              </w:rPr>
              <w:t>99</w:t>
            </w:r>
            <w:r w:rsidR="004559D7">
              <w:rPr>
                <w:noProof/>
                <w:webHidden/>
              </w:rPr>
              <w:fldChar w:fldCharType="end"/>
            </w:r>
          </w:hyperlink>
        </w:p>
        <w:p w14:paraId="6C7BE8A3" w14:textId="7281E34C" w:rsidR="004559D7" w:rsidRDefault="00000000">
          <w:pPr>
            <w:pStyle w:val="TOC2"/>
            <w:tabs>
              <w:tab w:val="left" w:pos="960"/>
            </w:tabs>
            <w:rPr>
              <w:rFonts w:asciiTheme="minorHAnsi" w:eastAsiaTheme="minorEastAsia" w:hAnsiTheme="minorHAnsi" w:cstheme="minorBidi"/>
              <w:noProof/>
              <w:sz w:val="22"/>
              <w:szCs w:val="22"/>
            </w:rPr>
          </w:pPr>
          <w:hyperlink w:anchor="_Toc161493508" w:history="1">
            <w:r w:rsidR="004559D7" w:rsidRPr="00FA5DD1">
              <w:rPr>
                <w:rStyle w:val="Hyperlink"/>
                <w:noProof/>
                <w:lang w:val="bg-BG"/>
              </w:rPr>
              <w:t>3.5.</w:t>
            </w:r>
            <w:r w:rsidR="004559D7">
              <w:rPr>
                <w:rFonts w:asciiTheme="minorHAnsi" w:eastAsiaTheme="minorEastAsia" w:hAnsiTheme="minorHAnsi" w:cstheme="minorBidi"/>
                <w:noProof/>
                <w:sz w:val="22"/>
                <w:szCs w:val="22"/>
              </w:rPr>
              <w:tab/>
            </w:r>
            <w:r w:rsidR="004559D7" w:rsidRPr="00FA5DD1">
              <w:rPr>
                <w:rStyle w:val="Hyperlink"/>
                <w:noProof/>
              </w:rPr>
              <w:t>O</w:t>
            </w:r>
            <w:r w:rsidR="004559D7" w:rsidRPr="00FA5DD1">
              <w:rPr>
                <w:rStyle w:val="Hyperlink"/>
                <w:noProof/>
                <w:lang w:val="bg-BG"/>
              </w:rPr>
              <w:t>ценка на приблизителните разходи</w:t>
            </w:r>
            <w:r w:rsidR="004559D7">
              <w:rPr>
                <w:noProof/>
                <w:webHidden/>
              </w:rPr>
              <w:tab/>
            </w:r>
            <w:r w:rsidR="004559D7">
              <w:rPr>
                <w:noProof/>
                <w:webHidden/>
              </w:rPr>
              <w:fldChar w:fldCharType="begin"/>
            </w:r>
            <w:r w:rsidR="004559D7">
              <w:rPr>
                <w:noProof/>
                <w:webHidden/>
              </w:rPr>
              <w:instrText xml:space="preserve"> PAGEREF _Toc161493508 \h </w:instrText>
            </w:r>
            <w:r w:rsidR="004559D7">
              <w:rPr>
                <w:noProof/>
                <w:webHidden/>
              </w:rPr>
            </w:r>
            <w:r w:rsidR="004559D7">
              <w:rPr>
                <w:noProof/>
                <w:webHidden/>
              </w:rPr>
              <w:fldChar w:fldCharType="separate"/>
            </w:r>
            <w:r w:rsidR="004559D7">
              <w:rPr>
                <w:noProof/>
                <w:webHidden/>
              </w:rPr>
              <w:t>109</w:t>
            </w:r>
            <w:r w:rsidR="004559D7">
              <w:rPr>
                <w:noProof/>
                <w:webHidden/>
              </w:rPr>
              <w:fldChar w:fldCharType="end"/>
            </w:r>
          </w:hyperlink>
        </w:p>
        <w:p w14:paraId="6898B065" w14:textId="74E1C71B" w:rsidR="004559D7" w:rsidRDefault="00000000">
          <w:pPr>
            <w:pStyle w:val="TOC2"/>
            <w:tabs>
              <w:tab w:val="left" w:pos="960"/>
            </w:tabs>
            <w:rPr>
              <w:rFonts w:asciiTheme="minorHAnsi" w:eastAsiaTheme="minorEastAsia" w:hAnsiTheme="minorHAnsi" w:cstheme="minorBidi"/>
              <w:noProof/>
              <w:sz w:val="22"/>
              <w:szCs w:val="22"/>
            </w:rPr>
          </w:pPr>
          <w:hyperlink w:anchor="_Toc161493509" w:history="1">
            <w:r w:rsidR="004559D7" w:rsidRPr="00FA5DD1">
              <w:rPr>
                <w:rStyle w:val="Hyperlink"/>
                <w:noProof/>
                <w:lang w:val="bg-BG"/>
              </w:rPr>
              <w:t>3.6.</w:t>
            </w:r>
            <w:r w:rsidR="004559D7">
              <w:rPr>
                <w:rFonts w:asciiTheme="minorHAnsi" w:eastAsiaTheme="minorEastAsia" w:hAnsiTheme="minorHAnsi" w:cstheme="minorBidi"/>
                <w:noProof/>
                <w:sz w:val="22"/>
                <w:szCs w:val="22"/>
              </w:rPr>
              <w:tab/>
            </w:r>
            <w:r w:rsidR="004559D7" w:rsidRPr="00FA5DD1">
              <w:rPr>
                <w:rStyle w:val="Hyperlink"/>
                <w:noProof/>
                <w:lang w:val="bg-BG"/>
              </w:rPr>
              <w:t>Мониторинг и системен дневник</w:t>
            </w:r>
            <w:r w:rsidR="004559D7">
              <w:rPr>
                <w:noProof/>
                <w:webHidden/>
              </w:rPr>
              <w:tab/>
            </w:r>
            <w:r w:rsidR="004559D7">
              <w:rPr>
                <w:noProof/>
                <w:webHidden/>
              </w:rPr>
              <w:fldChar w:fldCharType="begin"/>
            </w:r>
            <w:r w:rsidR="004559D7">
              <w:rPr>
                <w:noProof/>
                <w:webHidden/>
              </w:rPr>
              <w:instrText xml:space="preserve"> PAGEREF _Toc161493509 \h </w:instrText>
            </w:r>
            <w:r w:rsidR="004559D7">
              <w:rPr>
                <w:noProof/>
                <w:webHidden/>
              </w:rPr>
            </w:r>
            <w:r w:rsidR="004559D7">
              <w:rPr>
                <w:noProof/>
                <w:webHidden/>
              </w:rPr>
              <w:fldChar w:fldCharType="separate"/>
            </w:r>
            <w:r w:rsidR="004559D7">
              <w:rPr>
                <w:noProof/>
                <w:webHidden/>
              </w:rPr>
              <w:t>110</w:t>
            </w:r>
            <w:r w:rsidR="004559D7">
              <w:rPr>
                <w:noProof/>
                <w:webHidden/>
              </w:rPr>
              <w:fldChar w:fldCharType="end"/>
            </w:r>
          </w:hyperlink>
        </w:p>
        <w:p w14:paraId="44B40435" w14:textId="58590954" w:rsidR="004559D7" w:rsidRDefault="00000000">
          <w:pPr>
            <w:pStyle w:val="TOC2"/>
            <w:tabs>
              <w:tab w:val="left" w:pos="960"/>
            </w:tabs>
            <w:rPr>
              <w:rFonts w:asciiTheme="minorHAnsi" w:eastAsiaTheme="minorEastAsia" w:hAnsiTheme="minorHAnsi" w:cstheme="minorBidi"/>
              <w:noProof/>
              <w:sz w:val="22"/>
              <w:szCs w:val="22"/>
            </w:rPr>
          </w:pPr>
          <w:hyperlink w:anchor="_Toc161493510" w:history="1">
            <w:r w:rsidR="004559D7" w:rsidRPr="00FA5DD1">
              <w:rPr>
                <w:rStyle w:val="Hyperlink"/>
                <w:noProof/>
                <w:lang w:val="bg-BG"/>
              </w:rPr>
              <w:t>3.7.</w:t>
            </w:r>
            <w:r w:rsidR="004559D7">
              <w:rPr>
                <w:rFonts w:asciiTheme="minorHAnsi" w:eastAsiaTheme="minorEastAsia" w:hAnsiTheme="minorHAnsi" w:cstheme="minorBidi"/>
                <w:noProof/>
                <w:sz w:val="22"/>
                <w:szCs w:val="22"/>
              </w:rPr>
              <w:tab/>
            </w:r>
            <w:r w:rsidR="004559D7" w:rsidRPr="00FA5DD1">
              <w:rPr>
                <w:rStyle w:val="Hyperlink"/>
                <w:noProof/>
              </w:rPr>
              <w:t>Техники</w:t>
            </w:r>
            <w:r w:rsidR="004559D7" w:rsidRPr="00FA5DD1">
              <w:rPr>
                <w:rStyle w:val="Hyperlink"/>
                <w:noProof/>
                <w:lang w:val="bg-BG"/>
              </w:rPr>
              <w:t xml:space="preserve"> за анализ</w:t>
            </w:r>
            <w:r w:rsidR="004559D7" w:rsidRPr="00FA5DD1">
              <w:rPr>
                <w:rStyle w:val="Hyperlink"/>
                <w:noProof/>
              </w:rPr>
              <w:t xml:space="preserve"> </w:t>
            </w:r>
            <w:r w:rsidR="004559D7" w:rsidRPr="00FA5DD1">
              <w:rPr>
                <w:rStyle w:val="Hyperlink"/>
                <w:noProof/>
                <w:lang w:val="bg-BG"/>
              </w:rPr>
              <w:t>чрез когнитивни услуги и машинно обучение</w:t>
            </w:r>
            <w:r w:rsidR="004559D7">
              <w:rPr>
                <w:noProof/>
                <w:webHidden/>
              </w:rPr>
              <w:tab/>
            </w:r>
            <w:r w:rsidR="004559D7">
              <w:rPr>
                <w:noProof/>
                <w:webHidden/>
              </w:rPr>
              <w:fldChar w:fldCharType="begin"/>
            </w:r>
            <w:r w:rsidR="004559D7">
              <w:rPr>
                <w:noProof/>
                <w:webHidden/>
              </w:rPr>
              <w:instrText xml:space="preserve"> PAGEREF _Toc161493510 \h </w:instrText>
            </w:r>
            <w:r w:rsidR="004559D7">
              <w:rPr>
                <w:noProof/>
                <w:webHidden/>
              </w:rPr>
            </w:r>
            <w:r w:rsidR="004559D7">
              <w:rPr>
                <w:noProof/>
                <w:webHidden/>
              </w:rPr>
              <w:fldChar w:fldCharType="separate"/>
            </w:r>
            <w:r w:rsidR="004559D7">
              <w:rPr>
                <w:noProof/>
                <w:webHidden/>
              </w:rPr>
              <w:t>114</w:t>
            </w:r>
            <w:r w:rsidR="004559D7">
              <w:rPr>
                <w:noProof/>
                <w:webHidden/>
              </w:rPr>
              <w:fldChar w:fldCharType="end"/>
            </w:r>
          </w:hyperlink>
        </w:p>
        <w:p w14:paraId="49124636" w14:textId="67FC511D" w:rsidR="004559D7" w:rsidRDefault="00000000">
          <w:pPr>
            <w:pStyle w:val="TOC1"/>
            <w:rPr>
              <w:rFonts w:asciiTheme="minorHAnsi" w:eastAsiaTheme="minorEastAsia" w:hAnsiTheme="minorHAnsi" w:cstheme="minorBidi"/>
              <w:b w:val="0"/>
              <w:sz w:val="22"/>
              <w:szCs w:val="22"/>
              <w:lang w:val="en-US"/>
            </w:rPr>
          </w:pPr>
          <w:hyperlink w:anchor="_Toc161493511" w:history="1">
            <w:r w:rsidR="004559D7" w:rsidRPr="00FA5DD1">
              <w:rPr>
                <w:rStyle w:val="Hyperlink"/>
              </w:rPr>
              <w:t>Заключение</w:t>
            </w:r>
            <w:r w:rsidR="004559D7">
              <w:rPr>
                <w:webHidden/>
              </w:rPr>
              <w:tab/>
            </w:r>
            <w:r w:rsidR="004559D7">
              <w:rPr>
                <w:webHidden/>
              </w:rPr>
              <w:fldChar w:fldCharType="begin"/>
            </w:r>
            <w:r w:rsidR="004559D7">
              <w:rPr>
                <w:webHidden/>
              </w:rPr>
              <w:instrText xml:space="preserve"> PAGEREF _Toc161493511 \h </w:instrText>
            </w:r>
            <w:r w:rsidR="004559D7">
              <w:rPr>
                <w:webHidden/>
              </w:rPr>
            </w:r>
            <w:r w:rsidR="004559D7">
              <w:rPr>
                <w:webHidden/>
              </w:rPr>
              <w:fldChar w:fldCharType="separate"/>
            </w:r>
            <w:r w:rsidR="004559D7">
              <w:rPr>
                <w:webHidden/>
              </w:rPr>
              <w:t>116</w:t>
            </w:r>
            <w:r w:rsidR="004559D7">
              <w:rPr>
                <w:webHidden/>
              </w:rPr>
              <w:fldChar w:fldCharType="end"/>
            </w:r>
          </w:hyperlink>
        </w:p>
        <w:p w14:paraId="5D1C611A" w14:textId="50E7D620" w:rsidR="004559D7" w:rsidRDefault="00000000">
          <w:pPr>
            <w:pStyle w:val="TOC1"/>
            <w:rPr>
              <w:rFonts w:asciiTheme="minorHAnsi" w:eastAsiaTheme="minorEastAsia" w:hAnsiTheme="minorHAnsi" w:cstheme="minorBidi"/>
              <w:b w:val="0"/>
              <w:sz w:val="22"/>
              <w:szCs w:val="22"/>
              <w:lang w:val="en-US"/>
            </w:rPr>
          </w:pPr>
          <w:hyperlink w:anchor="_Toc161493512" w:history="1">
            <w:r w:rsidR="004559D7" w:rsidRPr="00FA5DD1">
              <w:rPr>
                <w:rStyle w:val="Hyperlink"/>
              </w:rPr>
              <w:t>Списък с фигури и таблици</w:t>
            </w:r>
            <w:r w:rsidR="004559D7">
              <w:rPr>
                <w:webHidden/>
              </w:rPr>
              <w:tab/>
            </w:r>
            <w:r w:rsidR="004559D7">
              <w:rPr>
                <w:webHidden/>
              </w:rPr>
              <w:fldChar w:fldCharType="begin"/>
            </w:r>
            <w:r w:rsidR="004559D7">
              <w:rPr>
                <w:webHidden/>
              </w:rPr>
              <w:instrText xml:space="preserve"> PAGEREF _Toc161493512 \h </w:instrText>
            </w:r>
            <w:r w:rsidR="004559D7">
              <w:rPr>
                <w:webHidden/>
              </w:rPr>
            </w:r>
            <w:r w:rsidR="004559D7">
              <w:rPr>
                <w:webHidden/>
              </w:rPr>
              <w:fldChar w:fldCharType="separate"/>
            </w:r>
            <w:r w:rsidR="004559D7">
              <w:rPr>
                <w:webHidden/>
              </w:rPr>
              <w:t>117</w:t>
            </w:r>
            <w:r w:rsidR="004559D7">
              <w:rPr>
                <w:webHidden/>
              </w:rPr>
              <w:fldChar w:fldCharType="end"/>
            </w:r>
          </w:hyperlink>
        </w:p>
        <w:p w14:paraId="5C366DF5" w14:textId="24C61A5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49348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493490"/>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5E3BF13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0D660ECB" w14:textId="1500A065" w:rsidR="009044F7" w:rsidRDefault="00E04AB8" w:rsidP="002C225A">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p>
    <w:p w14:paraId="534E0092" w14:textId="77777777" w:rsidR="002C225A" w:rsidRDefault="002C225A" w:rsidP="00E04AB8">
      <w:pPr>
        <w:pStyle w:val="disbody"/>
        <w:ind w:firstLine="567"/>
      </w:pPr>
    </w:p>
    <w:p w14:paraId="29F1FD7A" w14:textId="7D7CA0AB" w:rsidR="009044F7" w:rsidRDefault="009044F7" w:rsidP="00E04AB8">
      <w:pPr>
        <w:pStyle w:val="disbody"/>
        <w:ind w:firstLine="567"/>
      </w:pPr>
      <w:r>
        <w:t>//</w:t>
      </w:r>
      <w:r w:rsidR="002C225A">
        <w:t xml:space="preserve"> Янка</w:t>
      </w:r>
    </w:p>
    <w:p w14:paraId="681ED1F9" w14:textId="77777777" w:rsidR="002C225A" w:rsidRDefault="002C225A" w:rsidP="00E04AB8">
      <w:pPr>
        <w:pStyle w:val="disbody"/>
        <w:ind w:firstLine="567"/>
      </w:pPr>
    </w:p>
    <w:p w14:paraId="6C2B0B82" w14:textId="4878D2CD" w:rsidR="009044F7" w:rsidRDefault="009044F7" w:rsidP="00E04AB8">
      <w:pPr>
        <w:pStyle w:val="disbody"/>
        <w:ind w:firstLine="567"/>
      </w:pPr>
      <w:r>
        <w:t>Тезата, която застъпваме, е, че процеси</w:t>
      </w:r>
      <w:r w:rsidR="006658B3">
        <w:t>те</w:t>
      </w:r>
      <w:r>
        <w:t>, свързани с управлението на поръчките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на вземаните решения и да спомогне за усъвършенстване на бизнес процесите в производствено предприятие.</w:t>
      </w:r>
    </w:p>
    <w:p w14:paraId="2E0791F1" w14:textId="5D6EAD7B" w:rsidR="009044F7" w:rsidRPr="00E04AB8" w:rsidRDefault="006658B3" w:rsidP="00E04AB8">
      <w:pPr>
        <w:pStyle w:val="disbody"/>
        <w:ind w:firstLine="567"/>
      </w:pPr>
      <w:r>
        <w:lastRenderedPageBreak/>
        <w:t xml:space="preserve">Предмет – методи, модели и </w:t>
      </w:r>
      <w:proofErr w:type="spellStart"/>
      <w:r>
        <w:t>инф</w:t>
      </w:r>
      <w:proofErr w:type="spellEnd"/>
      <w:r>
        <w:t xml:space="preserve"> технологии, необходими за изграждане</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49349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49349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49349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149349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2C4AC528"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397D41">
        <w:t xml:space="preserve">Следната таблица прави </w:t>
      </w:r>
      <w:r w:rsidR="00397D41" w:rsidRPr="00397D41">
        <w:t>обзор</w:t>
      </w:r>
      <w:r w:rsidR="00397D41">
        <w:t xml:space="preserve"> на основни</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084B24" w:rsidRDefault="008C24B5" w:rsidP="008C24B5">
            <w:pPr>
              <w:pStyle w:val="disbody"/>
              <w:spacing w:line="240" w:lineRule="auto"/>
              <w:ind w:firstLine="0"/>
              <w:jc w:val="left"/>
              <w:rPr>
                <w:b/>
                <w:bCs/>
                <w:sz w:val="20"/>
                <w:szCs w:val="20"/>
              </w:rPr>
            </w:pPr>
            <w:r>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084B24" w:rsidRDefault="008C24B5" w:rsidP="008C24B5">
            <w:pPr>
              <w:pStyle w:val="disbody"/>
              <w:spacing w:line="240" w:lineRule="auto"/>
              <w:ind w:firstLine="0"/>
              <w:jc w:val="left"/>
              <w:rPr>
                <w:b/>
                <w:bCs/>
                <w:sz w:val="20"/>
                <w:szCs w:val="20"/>
              </w:rPr>
            </w:pPr>
            <w:r w:rsidRPr="007C639E">
              <w:rPr>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6EFE443E"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 докато запазват критичните активи 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084B24" w:rsidRDefault="008C24B5" w:rsidP="008C24B5">
            <w:pPr>
              <w:pStyle w:val="disbody"/>
              <w:spacing w:line="240" w:lineRule="auto"/>
              <w:ind w:firstLine="0"/>
              <w:jc w:val="left"/>
              <w:rPr>
                <w:b/>
                <w:bCs/>
                <w:sz w:val="20"/>
                <w:szCs w:val="20"/>
              </w:rPr>
            </w:pPr>
            <w:proofErr w:type="spellStart"/>
            <w:r w:rsidRPr="007C639E">
              <w:rPr>
                <w:sz w:val="20"/>
                <w:szCs w:val="20"/>
              </w:rPr>
              <w:t>Мащабируемост</w:t>
            </w:r>
            <w:proofErr w:type="spellEnd"/>
          </w:p>
        </w:tc>
        <w:tc>
          <w:tcPr>
            <w:tcW w:w="2296" w:type="dxa"/>
            <w:shd w:val="clear" w:color="auto" w:fill="auto"/>
            <w:tcMar>
              <w:left w:w="57" w:type="dxa"/>
              <w:right w:w="57" w:type="dxa"/>
            </w:tcMar>
          </w:tcPr>
          <w:p w14:paraId="5AFEAFA3" w14:textId="7C74C01E"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 по искане за удовлетворяване на върхови търсения.</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503BF69A" w:rsidR="008C24B5" w:rsidRPr="00084B24" w:rsidRDefault="008C24B5" w:rsidP="008C24B5">
            <w:pPr>
              <w:pStyle w:val="disbody"/>
              <w:spacing w:line="240" w:lineRule="auto"/>
              <w:ind w:firstLine="0"/>
              <w:jc w:val="left"/>
              <w:rPr>
                <w:sz w:val="20"/>
                <w:szCs w:val="20"/>
              </w:rPr>
            </w:pPr>
            <w:r w:rsidRPr="007C639E">
              <w:rPr>
                <w:sz w:val="20"/>
                <w:szCs w:val="20"/>
              </w:rPr>
              <w:t xml:space="preserve">Гъвкава </w:t>
            </w:r>
            <w:proofErr w:type="spellStart"/>
            <w:r w:rsidRPr="007C639E">
              <w:rPr>
                <w:sz w:val="20"/>
                <w:szCs w:val="20"/>
              </w:rPr>
              <w:t>мащабируемост</w:t>
            </w:r>
            <w:proofErr w:type="spellEnd"/>
            <w:r w:rsidRPr="007C639E">
              <w:rPr>
                <w:sz w:val="20"/>
                <w:szCs w:val="20"/>
              </w:rPr>
              <w:t>, където нечувствителните процеси могат да се мащабират в обществения облак, докато чувствителните операции се поддържат в сигурност в частния облак.</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8C24B5">
            <w:pPr>
              <w:pStyle w:val="disbody"/>
              <w:spacing w:line="240" w:lineRule="auto"/>
              <w:ind w:firstLine="0"/>
              <w:jc w:val="left"/>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407796D7" w:rsidR="008C24B5" w:rsidRPr="00084B24" w:rsidRDefault="008C24B5" w:rsidP="008C24B5">
            <w:pPr>
              <w:pStyle w:val="disbody"/>
              <w:spacing w:line="240" w:lineRule="auto"/>
              <w:ind w:firstLine="0"/>
              <w:jc w:val="left"/>
              <w:rPr>
                <w:sz w:val="20"/>
                <w:szCs w:val="20"/>
              </w:rPr>
            </w:pPr>
            <w:r w:rsidRPr="007C639E">
              <w:rPr>
                <w:sz w:val="20"/>
                <w:szCs w:val="20"/>
              </w:rPr>
              <w:t>Високи нива на сигурност се предоставят, но споделените ресурси може да не отговарят на специфичните изисквания за съответствие на всички организации.</w:t>
            </w:r>
          </w:p>
        </w:tc>
        <w:tc>
          <w:tcPr>
            <w:tcW w:w="2296" w:type="dxa"/>
            <w:shd w:val="clear" w:color="auto" w:fill="auto"/>
            <w:tcMar>
              <w:left w:w="57" w:type="dxa"/>
              <w:right w:w="57" w:type="dxa"/>
            </w:tcMar>
          </w:tcPr>
          <w:p w14:paraId="4329D005" w14:textId="7BF8713F"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 и контрол на съответствието, тъй като ресурсите не се споделят с други организации.</w:t>
            </w:r>
          </w:p>
        </w:tc>
        <w:tc>
          <w:tcPr>
            <w:tcW w:w="2626" w:type="dxa"/>
            <w:shd w:val="clear" w:color="auto" w:fill="auto"/>
            <w:tcMar>
              <w:left w:w="57" w:type="dxa"/>
              <w:right w:w="57" w:type="dxa"/>
            </w:tcMar>
          </w:tcPr>
          <w:p w14:paraId="361E1DAB" w14:textId="588C1DE4" w:rsidR="008C24B5" w:rsidRPr="00084B24" w:rsidRDefault="008C24B5" w:rsidP="008C24B5">
            <w:pPr>
              <w:pStyle w:val="disbody"/>
              <w:spacing w:line="240" w:lineRule="auto"/>
              <w:ind w:firstLine="0"/>
              <w:jc w:val="left"/>
              <w:rPr>
                <w:sz w:val="20"/>
                <w:szCs w:val="20"/>
              </w:rPr>
            </w:pPr>
            <w:r w:rsidRPr="007C639E">
              <w:rPr>
                <w:sz w:val="20"/>
                <w:szCs w:val="20"/>
              </w:rPr>
              <w:t>Предлага компромис, като поддържа чувствителни данни и приложения в по-сигурния частен облак, докато други операции могат да се възползват от обществения облак.</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8C24B5">
            <w:pPr>
              <w:pStyle w:val="disbody"/>
              <w:spacing w:line="240" w:lineRule="auto"/>
              <w:ind w:firstLine="0"/>
              <w:jc w:val="left"/>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6ABF4A4B"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 за сигурност и съответствие.</w:t>
            </w:r>
          </w:p>
        </w:tc>
        <w:tc>
          <w:tcPr>
            <w:tcW w:w="2626" w:type="dxa"/>
            <w:shd w:val="clear" w:color="auto" w:fill="auto"/>
            <w:tcMar>
              <w:left w:w="57" w:type="dxa"/>
              <w:right w:w="57" w:type="dxa"/>
            </w:tcMar>
          </w:tcPr>
          <w:p w14:paraId="6B785C7D" w14:textId="4AEA3AAA" w:rsidR="008C24B5" w:rsidRPr="00084B24" w:rsidRDefault="008C24B5" w:rsidP="008C24B5">
            <w:pPr>
              <w:pStyle w:val="disbody"/>
              <w:spacing w:line="240" w:lineRule="auto"/>
              <w:ind w:firstLine="0"/>
              <w:jc w:val="left"/>
              <w:rPr>
                <w:sz w:val="20"/>
                <w:szCs w:val="20"/>
              </w:rPr>
            </w:pPr>
            <w:r w:rsidRPr="007C639E">
              <w:rPr>
                <w:sz w:val="20"/>
                <w:szCs w:val="20"/>
              </w:rPr>
              <w:t>По мярка контрол, с чувствителни операции, управлявани в частния облак, и по-малко критични функции в обществения облак.</w:t>
            </w:r>
          </w:p>
        </w:tc>
      </w:tr>
    </w:tbl>
    <w:p w14:paraId="387D2DAF" w14:textId="77777777" w:rsidR="007C639E" w:rsidRPr="007C639E" w:rsidRDefault="007C639E" w:rsidP="007C639E">
      <w:pPr>
        <w:pStyle w:val="disbody"/>
      </w:pPr>
    </w:p>
    <w:p w14:paraId="25367B86" w14:textId="2C9697E2" w:rsidR="008C24B5" w:rsidRDefault="008C24B5" w:rsidP="008C24B5">
      <w:pPr>
        <w:pStyle w:val="disbody"/>
        <w:ind w:firstLine="567"/>
      </w:pPr>
      <w:r>
        <w:t xml:space="preserve">Сред различните модели, публичният облак изглежда като подходящ, предвид неговата висока степен на </w:t>
      </w:r>
      <w:proofErr w:type="spellStart"/>
      <w:r>
        <w:t>мащабируемост</w:t>
      </w:r>
      <w:proofErr w:type="spellEnd"/>
      <w:r>
        <w:t xml:space="preserve"> и икономическа ефективност. Публичните облаци предлагат възможността за бързо мащабиране на ресурсите в отговор на колебаещото се търсене, осигурявайки необходимата инфраструктура без значителни предварителни инвестиции в хардуер. Това е особено важно за производствените предприятия, където способността бързо да се адаптират към променящите се пазарни условия</w:t>
      </w:r>
      <w:r>
        <w:t>.</w:t>
      </w:r>
    </w:p>
    <w:p w14:paraId="3F6D62DE" w14:textId="77777777" w:rsidR="008C24B5" w:rsidRDefault="008C24B5" w:rsidP="008C24B5">
      <w:pPr>
        <w:pStyle w:val="disbody"/>
        <w:ind w:firstLine="567"/>
      </w:pPr>
    </w:p>
    <w:p w14:paraId="18AA0E3C" w14:textId="77777777" w:rsidR="008C24B5" w:rsidRDefault="008C24B5" w:rsidP="008C24B5">
      <w:pPr>
        <w:pStyle w:val="disbody"/>
        <w:ind w:firstLine="567"/>
      </w:pPr>
      <w:r>
        <w:t xml:space="preserve">Въпреки че съществуват потенциални предизвикателства свързани със сигурността и съответствието при използването на публични облачни услуги, тези рискове могат да бъдат управлявани чрез внимателен избор на доставчик на облачни услуги и прилагане на най-добри практики за сигурност. Освен това, предимствата, които публичният облак предлага в контекста на гъвкавост, </w:t>
      </w:r>
      <w:proofErr w:type="spellStart"/>
      <w:r>
        <w:t>мащабируемост</w:t>
      </w:r>
      <w:proofErr w:type="spellEnd"/>
      <w:r>
        <w:t xml:space="preserve"> и икономическа ефективност, значително надхвърлят потенциалните недостатъци, като по този начин се подчертава неговата </w:t>
      </w:r>
      <w:proofErr w:type="spellStart"/>
      <w:r>
        <w:t>подходящост</w:t>
      </w:r>
      <w:proofErr w:type="spellEnd"/>
      <w:r>
        <w:t xml:space="preserve"> за подобряване на управлението на веригата за доставки в производствените предприятия.</w:t>
      </w:r>
    </w:p>
    <w:p w14:paraId="1CAA9802" w14:textId="77777777" w:rsidR="008C24B5" w:rsidRDefault="008C24B5" w:rsidP="008C24B5">
      <w:pPr>
        <w:pStyle w:val="disbody"/>
        <w:ind w:firstLine="567"/>
      </w:pPr>
    </w:p>
    <w:p w14:paraId="2FB99BC1" w14:textId="0DE155ED" w:rsidR="0073400D" w:rsidRPr="00021CF5" w:rsidRDefault="0073400D" w:rsidP="008C24B5">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w:t>
      </w:r>
      <w:r w:rsidRPr="00CC2FA9">
        <w:lastRenderedPageBreak/>
        <w:t>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73400D">
      <w:pPr>
        <w:pStyle w:val="disbody"/>
        <w:ind w:firstLine="567"/>
      </w:pPr>
      <w:r>
        <w:rPr>
          <w:noProof/>
        </w:rPr>
        <w:lastRenderedPageBreak/>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57E91EBA" w14:textId="77777777" w:rsidR="0073400D" w:rsidRDefault="0073400D" w:rsidP="0073400D">
      <w:pPr>
        <w:pStyle w:val="disbody"/>
        <w:ind w:firstLine="567"/>
      </w:pPr>
      <w:r w:rsidRPr="00CC2FA9">
        <w:t>Според изследвания (</w:t>
      </w:r>
      <w:proofErr w:type="spellStart"/>
      <w:r w:rsidRPr="00CC2FA9">
        <w:t>Kesan</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2013), </w:t>
      </w:r>
      <w:proofErr w:type="spellStart"/>
      <w:r w:rsidRPr="00CC2FA9">
        <w:t>IaaS</w:t>
      </w:r>
      <w:proofErr w:type="spellEnd"/>
      <w:r w:rsidRPr="00CC2FA9">
        <w:t xml:space="preserve">, </w:t>
      </w:r>
      <w:proofErr w:type="spellStart"/>
      <w:r w:rsidRPr="00CC2FA9">
        <w:t>PaaS</w:t>
      </w:r>
      <w:proofErr w:type="spellEnd"/>
      <w:r w:rsidRPr="00CC2FA9">
        <w:t xml:space="preserve"> и </w:t>
      </w:r>
      <w:proofErr w:type="spellStart"/>
      <w:r w:rsidRPr="00CC2FA9">
        <w:t>SaaS</w:t>
      </w:r>
      <w:proofErr w:type="spellEnd"/>
      <w:r w:rsidRPr="00CC2FA9">
        <w:t xml:space="preserve">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w:t>
      </w:r>
      <w:proofErr w:type="spellStart"/>
      <w:r w:rsidRPr="00CC2FA9">
        <w:t>Agnihotri</w:t>
      </w:r>
      <w:proofErr w:type="spellEnd"/>
      <w:r w:rsidRPr="00CC2FA9">
        <w:t>, 2021), които описват отделни функции, които се изпълняват, когато се 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330A5F2A" w14:textId="77777777" w:rsidR="0073400D" w:rsidRPr="00CC2FA9" w:rsidRDefault="0073400D" w:rsidP="00583F00">
      <w:pPr>
        <w:pStyle w:val="disbody"/>
        <w:ind w:firstLine="567"/>
        <w:rPr>
          <w:highlight w:val="red"/>
        </w:rPr>
      </w:pPr>
    </w:p>
    <w:p w14:paraId="27BEA272" w14:textId="77777777" w:rsidR="00583F00" w:rsidRPr="00CC2FA9" w:rsidRDefault="00583F00" w:rsidP="00583F00">
      <w:pPr>
        <w:pStyle w:val="disbody"/>
        <w:ind w:firstLine="567"/>
      </w:pPr>
      <w:r w:rsidRPr="00CC2FA9">
        <w:rPr>
          <w:szCs w:val="28"/>
        </w:rPr>
        <w:lastRenderedPageBreak/>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w:t>
      </w:r>
      <w:r w:rsidRPr="00CC2FA9">
        <w:lastRenderedPageBreak/>
        <w:t xml:space="preserve">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lastRenderedPageBreak/>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w:t>
      </w:r>
      <w:r w:rsidRPr="00CC2FA9">
        <w:lastRenderedPageBreak/>
        <w:t>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lastRenderedPageBreak/>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7FA14106" w14:textId="334B922E" w:rsidR="00023FD8" w:rsidRPr="00CC2FA9" w:rsidRDefault="00023FD8" w:rsidP="003E2FB5">
      <w:pPr>
        <w:pStyle w:val="disbody"/>
        <w:ind w:firstLine="567"/>
      </w:pPr>
      <w:bookmarkStart w:id="21" w:name="_Toc139783661"/>
      <w:r>
        <w:t>……</w:t>
      </w:r>
    </w:p>
    <w:p w14:paraId="11013B7C" w14:textId="718A1295"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w:t>
      </w:r>
      <w:r w:rsidRPr="00CC2FA9">
        <w:lastRenderedPageBreak/>
        <w:t xml:space="preserve">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6FFFAF88"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w:t>
      </w:r>
      <w:r w:rsidRPr="00CC2FA9">
        <w:lastRenderedPageBreak/>
        <w:t>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49349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DDD цели да се справи със сложността на домейна, която обхваща бизнес правила, </w:t>
      </w:r>
      <w:r w:rsidRPr="00CC2FA9">
        <w:lastRenderedPageBreak/>
        <w:t>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w:t>
      </w:r>
      <w:r w:rsidRPr="00CC2FA9">
        <w:lastRenderedPageBreak/>
        <w:t>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w:t>
      </w:r>
      <w:r w:rsidRPr="00CC2FA9">
        <w:lastRenderedPageBreak/>
        <w:t xml:space="preserve">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w:t>
      </w:r>
      <w:r w:rsidRPr="00CC2FA9">
        <w:lastRenderedPageBreak/>
        <w:t>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149349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49349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49349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49349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400506CA"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E67A2F6"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49350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665BA43B"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FE965BE"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14215B">
        <w:t xml:space="preserve">Важно да </w:t>
      </w:r>
      <w:r w:rsidR="00E30E60" w:rsidRPr="00174CC6">
        <w:t>отбел</w:t>
      </w:r>
      <w:r w:rsidR="0014215B">
        <w:t>ежим</w:t>
      </w:r>
      <w:r w:rsidR="00E30E60" w:rsidRPr="00174CC6">
        <w:t xml:space="preserve"> е, че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149350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0BF56E3F" w:rsidR="00057906"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149350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77777777"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0A4792">
        <w:rPr>
          <w:lang w:val="en-US"/>
        </w:rPr>
        <w:t>DDD</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7777777"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DDD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6E1656E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B8769DB"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750C29F1"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важно значение за съхранението в услугите, тъй като тези компоненти запазват текущите състояния на приложението.</w:t>
      </w:r>
      <w:r>
        <w:t xml:space="preserve"> </w:t>
      </w:r>
      <w:r w:rsidRPr="00804F86">
        <w:t>Важн</w:t>
      </w:r>
      <w:r>
        <w:t>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149350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49350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149350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5F74CEDC" w14:textId="5FA13053" w:rsidR="00E63EB5" w:rsidRDefault="004E7560" w:rsidP="004E7560">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w:t>
      </w:r>
    </w:p>
    <w:p w14:paraId="45C7C89A" w14:textId="554F0A91" w:rsidR="00E63EB5" w:rsidRDefault="00E63EB5" w:rsidP="004E7560">
      <w:pPr>
        <w:pStyle w:val="disbody"/>
      </w:pPr>
      <w:proofErr w:type="spellStart"/>
      <w:r>
        <w:t>Вкличена</w:t>
      </w:r>
      <w:proofErr w:type="spellEnd"/>
      <w:r>
        <w:t xml:space="preserve"> в списъка на .. фирми по света и успешно развива дейността си …</w:t>
      </w:r>
    </w:p>
    <w:p w14:paraId="54553E3B" w14:textId="70BE2E16" w:rsidR="00E63EB5" w:rsidRDefault="00D45D08" w:rsidP="004E7560">
      <w:pPr>
        <w:pStyle w:val="disbody"/>
      </w:pPr>
      <w:r>
        <w:t>Структура на фирмата …</w:t>
      </w:r>
    </w:p>
    <w:p w14:paraId="2969EC76" w14:textId="77777777" w:rsidR="00E63EB5" w:rsidRDefault="00E63EB5" w:rsidP="004E7560">
      <w:pPr>
        <w:pStyle w:val="disbody"/>
      </w:pPr>
    </w:p>
    <w:p w14:paraId="04C07C85" w14:textId="77669AD2" w:rsidR="004E7560" w:rsidRDefault="004E7560" w:rsidP="004E7560">
      <w:pPr>
        <w:pStyle w:val="disbody"/>
      </w:pPr>
      <w:r w:rsidRPr="00CC2FA9">
        <w:t xml:space="preserve">Основната </w:t>
      </w:r>
      <w:r w:rsidR="00D45D08" w:rsidRPr="00CC2FA9">
        <w:t>"</w:t>
      </w:r>
      <w:proofErr w:type="spellStart"/>
      <w:r w:rsidR="00D45D08" w:rsidRPr="00CC2FA9">
        <w:t>Хейделберг</w:t>
      </w:r>
      <w:proofErr w:type="spellEnd"/>
      <w:r w:rsidR="00D45D08" w:rsidRPr="00CC2FA9">
        <w:t xml:space="preserve"> Цимент Девня" АД </w:t>
      </w:r>
      <w:r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w:t>
      </w:r>
      <w:r w:rsidRPr="00CC2FA9">
        <w:lastRenderedPageBreak/>
        <w:t>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74146FA5" w14:textId="3870B12D" w:rsidR="00E63EB5" w:rsidRDefault="00E63EB5" w:rsidP="004E7560">
      <w:pPr>
        <w:pStyle w:val="disbody"/>
      </w:pPr>
      <w:r>
        <w:t>ТОДО: екипи, назначени хора като се ползват услугите на …</w:t>
      </w:r>
    </w:p>
    <w:p w14:paraId="18CC1F5F" w14:textId="5649ECAE" w:rsidR="00E63EB5" w:rsidRDefault="00E63EB5" w:rsidP="004E7560">
      <w:pPr>
        <w:pStyle w:val="disbody"/>
      </w:pPr>
    </w:p>
    <w:p w14:paraId="7FA64ED2" w14:textId="670653BD" w:rsidR="00E63EB5" w:rsidRDefault="00E63EB5" w:rsidP="00E63EB5">
      <w:pPr>
        <w:pStyle w:val="disbody"/>
      </w:pPr>
      <w:r>
        <w:t xml:space="preserve">Управител: </w:t>
      </w:r>
    </w:p>
    <w:p w14:paraId="78C75EE3" w14:textId="32E0D9E0" w:rsidR="00E63EB5" w:rsidRDefault="00E63EB5" w:rsidP="00E63EB5">
      <w:pPr>
        <w:pStyle w:val="disbody"/>
      </w:pPr>
      <w:r>
        <w:t>Офис диспечери</w:t>
      </w:r>
    </w:p>
    <w:p w14:paraId="77133ECA" w14:textId="13A2AECB" w:rsidR="00E63EB5" w:rsidRDefault="00E63EB5" w:rsidP="00E63EB5">
      <w:pPr>
        <w:pStyle w:val="disbody"/>
      </w:pPr>
      <w:r>
        <w:t>Склад</w:t>
      </w:r>
    </w:p>
    <w:p w14:paraId="1E58422E" w14:textId="6A7A8CDC" w:rsidR="00E63EB5" w:rsidRDefault="00E63EB5" w:rsidP="00E63EB5">
      <w:pPr>
        <w:pStyle w:val="disbody"/>
      </w:pPr>
      <w:r>
        <w:t>Доставчик</w:t>
      </w:r>
    </w:p>
    <w:p w14:paraId="1DDED86E" w14:textId="62890021" w:rsidR="00E63EB5" w:rsidRDefault="00E63EB5" w:rsidP="00E63EB5">
      <w:pPr>
        <w:pStyle w:val="disbody"/>
      </w:pPr>
    </w:p>
    <w:p w14:paraId="3CD6CE73" w14:textId="5124170B" w:rsidR="008554EC" w:rsidRDefault="008554EC" w:rsidP="00E63EB5">
      <w:pPr>
        <w:pStyle w:val="disbody"/>
      </w:pPr>
      <w:r>
        <w:t>…</w:t>
      </w:r>
    </w:p>
    <w:p w14:paraId="1DCF3717" w14:textId="77777777" w:rsidR="00C6477C" w:rsidRDefault="0002777B" w:rsidP="00C6477C">
      <w:pPr>
        <w:pStyle w:val="disbody"/>
      </w:pPr>
      <w:r>
        <w:t>Проведен е анализ на всички процеси, свързани с .. обслужването на клиенти, който отговаря на дефинираните от нас критерии (</w:t>
      </w:r>
      <w:proofErr w:type="spellStart"/>
      <w:r>
        <w:t>тодо</w:t>
      </w:r>
      <w:proofErr w:type="spellEnd"/>
      <w:r>
        <w:t>: )</w:t>
      </w:r>
      <w:r w:rsidR="00C6477C">
        <w:t>. Необходимо е да разгледаме поетапно начина на обработване на заявките и извършване на логистична дейност по доставка.</w:t>
      </w:r>
    </w:p>
    <w:p w14:paraId="63D3D61C" w14:textId="77777777" w:rsidR="00C6477C" w:rsidRDefault="00C6477C" w:rsidP="00C6477C">
      <w:pPr>
        <w:pStyle w:val="disbody"/>
      </w:pPr>
      <w:r>
        <w:t>При постъпване на поръчка ..</w:t>
      </w:r>
    </w:p>
    <w:p w14:paraId="2A02D5F9" w14:textId="77777777" w:rsidR="00C6477C" w:rsidRDefault="00C6477C" w:rsidP="00C6477C">
      <w:pPr>
        <w:pStyle w:val="disbody"/>
      </w:pPr>
      <w:r>
        <w:t xml:space="preserve">При потвърждаване на поръчка, продукта се назначава за доставка. Ако доставката бъде отказана </w:t>
      </w:r>
    </w:p>
    <w:p w14:paraId="7C143249" w14:textId="77777777" w:rsidR="00C6477C" w:rsidRDefault="00C6477C" w:rsidP="00C6477C">
      <w:pPr>
        <w:pStyle w:val="disbody"/>
      </w:pPr>
      <w:r>
        <w:t>След като стоката бъде доставена на клиентите</w:t>
      </w:r>
    </w:p>
    <w:p w14:paraId="23AA5819" w14:textId="77777777" w:rsidR="00C6477C" w:rsidRDefault="00C6477C" w:rsidP="00C6477C">
      <w:pPr>
        <w:pStyle w:val="disbody"/>
      </w:pPr>
    </w:p>
    <w:p w14:paraId="156C39D1" w14:textId="77777777" w:rsidR="00C6477C" w:rsidRDefault="00C6477C" w:rsidP="00C6477C">
      <w:pPr>
        <w:pStyle w:val="disbody"/>
      </w:pPr>
      <w:r>
        <w:t>..</w:t>
      </w:r>
    </w:p>
    <w:p w14:paraId="584587F4" w14:textId="77777777" w:rsidR="00C6477C" w:rsidRDefault="00C6477C" w:rsidP="00C6477C">
      <w:pPr>
        <w:pStyle w:val="disbody"/>
      </w:pPr>
      <w:r>
        <w:t>За основен недостатък на обслужването, считаме фактът, че персонализирането на взаимоотношенията с клиентите е на ниско ниво. ..</w:t>
      </w:r>
    </w:p>
    <w:p w14:paraId="7094F2BC" w14:textId="5C7D4971" w:rsidR="008554EC" w:rsidRDefault="00C6477C" w:rsidP="00C6477C">
      <w:pPr>
        <w:pStyle w:val="disbody"/>
      </w:pPr>
      <w:r>
        <w:t xml:space="preserve">В дейността на фирмата се наблюдават някои проблемни области и </w:t>
      </w:r>
      <w:r>
        <w:lastRenderedPageBreak/>
        <w:t>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4D77577B" w14:textId="59530A20" w:rsidR="00C6477C" w:rsidRDefault="00C6477C" w:rsidP="00C6477C">
      <w:pPr>
        <w:pStyle w:val="disbody"/>
      </w:pPr>
      <w:r>
        <w:t>Текущи проблеми, които могат да бъдат разрешени чрез прилагане на …</w:t>
      </w:r>
      <w:r w:rsidR="005B2789">
        <w:t xml:space="preserve"> са:</w:t>
      </w:r>
    </w:p>
    <w:p w14:paraId="61B84DFB" w14:textId="0993CD08" w:rsidR="005B2789" w:rsidRDefault="005B2789" w:rsidP="005B2789">
      <w:pPr>
        <w:pStyle w:val="disbody"/>
      </w:pPr>
      <w:r>
        <w:t>2-</w:t>
      </w:r>
    </w:p>
    <w:p w14:paraId="062D612F" w14:textId="7ADA1A4E" w:rsidR="005B2789" w:rsidRDefault="005B2789" w:rsidP="005B2789">
      <w:pPr>
        <w:pStyle w:val="disbody"/>
      </w:pPr>
      <w:r>
        <w:t>3-</w:t>
      </w:r>
    </w:p>
    <w:p w14:paraId="1C300B2A" w14:textId="2654DDAF" w:rsidR="005B2789" w:rsidRDefault="005B2789" w:rsidP="005B2789">
      <w:pPr>
        <w:pStyle w:val="disbody"/>
      </w:pPr>
      <w:proofErr w:type="spellStart"/>
      <w:r>
        <w:t>Липвса</w:t>
      </w:r>
      <w:proofErr w:type="spellEnd"/>
      <w:r>
        <w:t xml:space="preserve"> на правила </w:t>
      </w:r>
    </w:p>
    <w:p w14:paraId="68246F6D" w14:textId="1BFD2DC0" w:rsidR="005B2789" w:rsidRDefault="005B2789" w:rsidP="005B2789">
      <w:pPr>
        <w:pStyle w:val="disbody"/>
      </w:pPr>
      <w:r>
        <w:t>Неясни условия</w:t>
      </w:r>
    </w:p>
    <w:p w14:paraId="5AD0D2C0" w14:textId="5F904BCD" w:rsidR="005B2789" w:rsidRDefault="005B2789" w:rsidP="005B2789">
      <w:pPr>
        <w:pStyle w:val="disbody"/>
      </w:pPr>
      <w:r>
        <w:t>Ниско ниво на управление</w:t>
      </w:r>
    </w:p>
    <w:p w14:paraId="3DB8E05F" w14:textId="2CD8E8ED" w:rsidR="005B2789" w:rsidRDefault="005B2789" w:rsidP="005B2789">
      <w:pPr>
        <w:pStyle w:val="disbody"/>
      </w:pPr>
      <w:r>
        <w:t>Слабо развити средства за помощ/</w:t>
      </w:r>
      <w:proofErr w:type="spellStart"/>
      <w:r>
        <w:t>самопомощ</w:t>
      </w:r>
      <w:proofErr w:type="spellEnd"/>
      <w:r>
        <w:t xml:space="preserve"> на клиентите</w:t>
      </w:r>
    </w:p>
    <w:p w14:paraId="186CA198" w14:textId="77777777" w:rsidR="005B2789" w:rsidRDefault="005B2789" w:rsidP="005B2789">
      <w:pPr>
        <w:pStyle w:val="disbody"/>
      </w:pPr>
    </w:p>
    <w:p w14:paraId="50AAD507" w14:textId="3107637A" w:rsidR="00E63EB5" w:rsidRDefault="008554EC" w:rsidP="00E63EB5">
      <w:pPr>
        <w:pStyle w:val="disbody"/>
      </w:pPr>
      <w:r>
        <w:t>…</w:t>
      </w:r>
    </w:p>
    <w:p w14:paraId="03800D40" w14:textId="51DAADAE" w:rsidR="008554EC" w:rsidRDefault="0022069B" w:rsidP="00E63EB5">
      <w:pPr>
        <w:pStyle w:val="disbody"/>
      </w:pPr>
      <w:r>
        <w:t>Предложената от нас … може да бъде разработена и внедрена в дейността на .., като по този начин предвиждаме да спомогне за решаване на изложените проблеми.</w:t>
      </w:r>
    </w:p>
    <w:p w14:paraId="6775B13D" w14:textId="55289037" w:rsidR="004E7560" w:rsidRPr="00CC2FA9" w:rsidRDefault="0022069B" w:rsidP="0022069B">
      <w:pPr>
        <w:pStyle w:val="disbody"/>
      </w:pPr>
      <w:r>
        <w:t xml:space="preserve">Предлагаме специфични решения, които </w:t>
      </w:r>
      <w:proofErr w:type="spellStart"/>
      <w:r>
        <w:t>инф</w:t>
      </w:r>
      <w:proofErr w:type="spellEnd"/>
      <w:r>
        <w:t xml:space="preserve"> </w:t>
      </w:r>
      <w:proofErr w:type="spellStart"/>
      <w:r>
        <w:t>сис</w:t>
      </w:r>
      <w:proofErr w:type="spellEnd"/>
      <w:r>
        <w:t xml:space="preserve"> осигурява, да бъдат разгледани в реда …като </w:t>
      </w:r>
      <w:r w:rsidR="004E7560" w:rsidRPr="00CC2FA9">
        <w:t>,</w:t>
      </w:r>
      <w:r>
        <w:t xml:space="preserve">следва </w:t>
      </w:r>
      <w:r w:rsidR="004E7560" w:rsidRPr="00CC2FA9">
        <w:t>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 xml:space="preserve">График: След като поръчката бъде приета, следва да бъде планирана за производство и доставка. Различните специалисти дават различни </w:t>
      </w:r>
      <w:r w:rsidRPr="00CC2FA9">
        <w:lastRenderedPageBreak/>
        <w:t>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w:t>
      </w:r>
      <w:r w:rsidRPr="00CC2FA9">
        <w:lastRenderedPageBreak/>
        <w:t>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8" w:name="_Toc161493506"/>
      <w:r>
        <w:t xml:space="preserve">3.2. </w:t>
      </w:r>
      <w:r w:rsidRPr="005A040A">
        <w:rPr>
          <w:lang w:val="bg-BG"/>
        </w:rPr>
        <w:t>Избор на технологични средства за реализация на системата</w:t>
      </w:r>
      <w:bookmarkEnd w:id="48"/>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 xml:space="preserve">представя резултати от сравнителен анализ за различни уеб </w:t>
      </w:r>
      <w:r w:rsidRPr="00CC2FA9">
        <w:lastRenderedPageBreak/>
        <w:t>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lastRenderedPageBreak/>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9974FDD" w:rsidR="00762ECF"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7CDF9C6F" w14:textId="77777777" w:rsidR="00762ECF" w:rsidRDefault="00762ECF">
      <w:pPr>
        <w:widowControl/>
        <w:spacing w:after="160" w:line="259" w:lineRule="auto"/>
        <w:ind w:firstLine="0"/>
        <w:jc w:val="left"/>
        <w:rPr>
          <w:sz w:val="28"/>
          <w:lang w:val="bg-BG"/>
        </w:rPr>
      </w:pPr>
      <w:r>
        <w:br w:type="page"/>
      </w:r>
    </w:p>
    <w:p w14:paraId="0516FC92" w14:textId="706DFE26" w:rsidR="00762ECF" w:rsidRPr="00762ECF" w:rsidRDefault="00762ECF" w:rsidP="00762ECF">
      <w:pPr>
        <w:pStyle w:val="disbody"/>
      </w:pPr>
      <w:r w:rsidRPr="00762ECF">
        <w:lastRenderedPageBreak/>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11C96D2E" w:rsidR="00BD4E71"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4"/>
                    <a:stretch>
                      <a:fillRect/>
                    </a:stretch>
                  </pic:blipFill>
                  <pic:spPr>
                    <a:xfrm>
                      <a:off x="0" y="0"/>
                      <a:ext cx="5410963" cy="4279027"/>
                    </a:xfrm>
                    <a:prstGeom prst="rect">
                      <a:avLst/>
                    </a:prstGeom>
                  </pic:spPr>
                </pic:pic>
              </a:graphicData>
            </a:graphic>
          </wp:inline>
        </w:drawing>
      </w:r>
    </w:p>
    <w:p w14:paraId="079E3E7C" w14:textId="77777777" w:rsidR="00ED323E" w:rsidRDefault="00ED323E" w:rsidP="001D60ED">
      <w:pPr>
        <w:pStyle w:val="disbody"/>
      </w:pPr>
    </w:p>
    <w:p w14:paraId="0B9662F1" w14:textId="13FAFBB4" w:rsidR="00ED323E" w:rsidRDefault="00ED323E">
      <w:pPr>
        <w:widowControl/>
        <w:spacing w:after="160" w:line="259" w:lineRule="auto"/>
        <w:ind w:firstLine="0"/>
        <w:jc w:val="left"/>
        <w:rPr>
          <w:sz w:val="28"/>
          <w:lang w:val="bg-BG"/>
        </w:rPr>
      </w:pPr>
      <w:r>
        <w:br w:type="page"/>
      </w:r>
    </w:p>
    <w:p w14:paraId="088F95C4" w14:textId="62CDC89F" w:rsidR="00FC66FB" w:rsidRDefault="001D60ED" w:rsidP="001D60ED">
      <w:pPr>
        <w:pStyle w:val="disbody"/>
      </w:pPr>
      <w:r>
        <w:lastRenderedPageBreak/>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 xml:space="preserve">на мобилни и уеб приложения, които да работят на различни клиентски </w:t>
      </w:r>
      <w:r>
        <w:lastRenderedPageBreak/>
        <w:t>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493507"/>
      <w:r w:rsidRPr="005A040A">
        <w:t>3.</w:t>
      </w:r>
      <w:r w:rsidR="009662D3">
        <w:t>3</w:t>
      </w:r>
      <w:r w:rsidRPr="005A040A">
        <w:t xml:space="preserve">. </w:t>
      </w:r>
      <w:r w:rsidRPr="005A040A">
        <w:rPr>
          <w:lang w:val="bg-BG"/>
        </w:rPr>
        <w:t>Физическа реализация на системата</w:t>
      </w:r>
      <w:bookmarkEnd w:id="50"/>
    </w:p>
    <w:p w14:paraId="00DE4DE2" w14:textId="4D2EF816"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w:t>
      </w:r>
      <w:r w:rsidRPr="00CC2FA9">
        <w:lastRenderedPageBreak/>
        <w:t xml:space="preserve">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5DB11122" w14:textId="77777777" w:rsidR="00F5035B" w:rsidRDefault="00F5035B" w:rsidP="00F5035B">
      <w:pPr>
        <w:pStyle w:val="disbody"/>
        <w:ind w:firstLine="0"/>
      </w:pPr>
    </w:p>
    <w:p w14:paraId="6DD8847C" w14:textId="3131C721" w:rsidR="00F5035B" w:rsidRPr="00F5035B" w:rsidRDefault="00F5035B" w:rsidP="00F5035B">
      <w:pPr>
        <w:pStyle w:val="disbody"/>
        <w:ind w:firstLine="0"/>
      </w:pPr>
      <w:r w:rsidRPr="00F5035B">
        <w:t xml:space="preserve">При стартиране на приложения в </w:t>
      </w:r>
      <w:proofErr w:type="spellStart"/>
      <w:r w:rsidRPr="00F5035B">
        <w:t>Azure</w:t>
      </w:r>
      <w:proofErr w:type="spellEnd"/>
      <w:r w:rsidRPr="00F5035B">
        <w:t xml:space="preserve"> </w:t>
      </w:r>
      <w:proofErr w:type="spellStart"/>
      <w:r w:rsidRPr="00F5035B">
        <w:t>eдно</w:t>
      </w:r>
      <w:proofErr w:type="spellEnd"/>
      <w:r w:rsidRPr="00F5035B">
        <w:t xml:space="preserve"> от първите решения, които трябва бъдат </w:t>
      </w:r>
      <w:proofErr w:type="spellStart"/>
      <w:r w:rsidRPr="00F5035B">
        <w:t>вземети</w:t>
      </w:r>
      <w:proofErr w:type="spellEnd"/>
      <w:r w:rsidRPr="00F5035B">
        <w:t>, са планираните за използване услуги:</w:t>
      </w:r>
    </w:p>
    <w:p w14:paraId="265F71CC" w14:textId="7DB408E6"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App</w:t>
      </w:r>
      <w:proofErr w:type="spellEnd"/>
      <w:r w:rsidRPr="00F5035B">
        <w:t xml:space="preserve"> Services  -   </w:t>
      </w:r>
      <w:proofErr w:type="spellStart"/>
      <w:r w:rsidRPr="00F5035B">
        <w:t>eдин</w:t>
      </w:r>
      <w:proofErr w:type="spellEnd"/>
      <w:r w:rsidRPr="00F5035B">
        <w:t xml:space="preserve"> от най-лесните и мощни начини за </w:t>
      </w:r>
      <w:proofErr w:type="spellStart"/>
      <w:r w:rsidRPr="00F5035B">
        <w:t>хостване</w:t>
      </w:r>
      <w:proofErr w:type="spellEnd"/>
      <w:r w:rsidRPr="00F5035B">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F5035B">
        <w:t>Snapshot</w:t>
      </w:r>
      <w:proofErr w:type="spellEnd"/>
      <w:r w:rsidRPr="00F5035B">
        <w:t xml:space="preserve"> </w:t>
      </w:r>
      <w:proofErr w:type="spellStart"/>
      <w:r w:rsidRPr="00F5035B">
        <w:t>Debugger</w:t>
      </w:r>
      <w:proofErr w:type="spellEnd"/>
      <w:r w:rsidRPr="00F5035B">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r>
        <w:t>;</w:t>
      </w:r>
    </w:p>
    <w:p w14:paraId="62B4CD2C" w14:textId="1C59FB88"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Virtual</w:t>
      </w:r>
      <w:proofErr w:type="spellEnd"/>
      <w:r w:rsidRPr="00F5035B">
        <w:t xml:space="preserve"> </w:t>
      </w:r>
      <w:proofErr w:type="spellStart"/>
      <w:r w:rsidRPr="00F5035B">
        <w:t>Machines</w:t>
      </w:r>
      <w:proofErr w:type="spellEnd"/>
      <w:r w:rsidRPr="00F5035B">
        <w:t xml:space="preserve"> - позволява преместване на съществуващи 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t>;</w:t>
      </w:r>
    </w:p>
    <w:p w14:paraId="30510CC3" w14:textId="0841104F" w:rsidR="00C81516" w:rsidRDefault="00F5035B" w:rsidP="00C81516">
      <w:pPr>
        <w:pStyle w:val="disbody"/>
        <w:numPr>
          <w:ilvl w:val="0"/>
          <w:numId w:val="32"/>
        </w:numPr>
      </w:pPr>
      <w:proofErr w:type="spellStart"/>
      <w:r w:rsidRPr="00F5035B">
        <w:t>Azure</w:t>
      </w:r>
      <w:proofErr w:type="spellEnd"/>
      <w:r w:rsidRPr="00F5035B">
        <w:t xml:space="preserve"> </w:t>
      </w:r>
      <w:proofErr w:type="spellStart"/>
      <w:r w:rsidRPr="00F5035B">
        <w:t>Kubernetes</w:t>
      </w:r>
      <w:proofErr w:type="spellEnd"/>
      <w:r w:rsidRPr="00F5035B">
        <w:t xml:space="preserve"> (AKS) - водещ инструмент за управление и мащабиране на контейнери, отговарящ за приложения </w:t>
      </w:r>
      <w:r w:rsidRPr="00F5035B">
        <w:lastRenderedPageBreak/>
        <w:t xml:space="preserve">разпределени между </w:t>
      </w:r>
      <w:proofErr w:type="spellStart"/>
      <w:r w:rsidRPr="00F5035B">
        <w:t>микроусуги</w:t>
      </w:r>
      <w:proofErr w:type="spellEnd"/>
      <w:r w:rsidRPr="00F5035B">
        <w:t xml:space="preserve">. </w:t>
      </w:r>
      <w:proofErr w:type="spellStart"/>
      <w:r w:rsidRPr="00F5035B">
        <w:t>Kubernetes</w:t>
      </w:r>
      <w:proofErr w:type="spellEnd"/>
      <w:r w:rsidRPr="00F5035B">
        <w:t xml:space="preserve"> предоставя операции от високо ниво, които да бъдат извършени чрез кода на самите микро-услуги. </w:t>
      </w:r>
      <w:proofErr w:type="spellStart"/>
      <w:r w:rsidRPr="00F5035B">
        <w:t>Pаботи</w:t>
      </w:r>
      <w:proofErr w:type="spellEnd"/>
      <w:r w:rsidRPr="00F5035B">
        <w:t xml:space="preserve"> с инструкции, които са прехвърлени върху облачните машини, така нареченият „</w:t>
      </w:r>
      <w:proofErr w:type="spellStart"/>
      <w:r w:rsidRPr="00F5035B">
        <w:t>клъстар</w:t>
      </w:r>
      <w:proofErr w:type="spellEnd"/>
      <w:r w:rsidRPr="00F5035B">
        <w:t xml:space="preserve">“: набор от виртуални машини на </w:t>
      </w:r>
      <w:proofErr w:type="spellStart"/>
      <w:r w:rsidRPr="00F5035B">
        <w:t>Linux</w:t>
      </w:r>
      <w:proofErr w:type="spellEnd"/>
      <w:r w:rsidRPr="00F5035B">
        <w:t xml:space="preserve"> или Windows (възлови точки), върху които се разполагат самите приложения (но не директно). </w:t>
      </w:r>
      <w:proofErr w:type="spellStart"/>
      <w:r w:rsidRPr="00F5035B">
        <w:t>Kubernetes</w:t>
      </w:r>
      <w:proofErr w:type="spellEnd"/>
      <w:r w:rsidRPr="00F5035B">
        <w:t xml:space="preserve"> се грижи за </w:t>
      </w:r>
      <w:proofErr w:type="spellStart"/>
      <w:r w:rsidRPr="00F5035B">
        <w:t>маршрутизирането</w:t>
      </w:r>
      <w:proofErr w:type="spellEnd"/>
      <w:r w:rsidRPr="00F5035B">
        <w:t xml:space="preserve"> и логистика на микросервизните (най-често използван в тази архитектура)</w:t>
      </w:r>
      <w:r w:rsidR="00C81516">
        <w:rPr>
          <w:noProof/>
        </w:rPr>
        <w:t>;</w:t>
      </w:r>
    </w:p>
    <w:p w14:paraId="3C46E584" w14:textId="30A2005F" w:rsidR="00C81516" w:rsidRPr="00C81516" w:rsidRDefault="00C81516" w:rsidP="00C81516">
      <w:pPr>
        <w:pStyle w:val="disbody"/>
        <w:rPr>
          <w:lang w:val="en-US"/>
        </w:rPr>
      </w:pPr>
      <w:r>
        <w:t>Следната таблица представя различните услуги</w:t>
      </w:r>
      <w:r>
        <w:rPr>
          <w:lang w:val="en-US"/>
        </w:rPr>
        <w:t xml:space="preserve"> </w:t>
      </w:r>
      <w:r>
        <w:t xml:space="preserve">за хостинг на </w:t>
      </w:r>
      <w:r>
        <w:rPr>
          <w:lang w:val="en-US"/>
        </w:rPr>
        <w:t>Azure</w:t>
      </w:r>
      <w:r>
        <w:t xml:space="preserve"> и техните случаи на употреба</w:t>
      </w:r>
      <w:r>
        <w:rPr>
          <w:lang w:val="en-US"/>
        </w:rPr>
        <w:t>.</w:t>
      </w:r>
    </w:p>
    <w:p w14:paraId="4008A82B" w14:textId="1524A6C0" w:rsidR="00C81516" w:rsidRPr="00084B24" w:rsidRDefault="00C81516" w:rsidP="00C81516">
      <w:pPr>
        <w:pStyle w:val="distabletitle"/>
      </w:pPr>
      <w:r w:rsidRPr="00084B24">
        <w:t xml:space="preserve">Таблица </w:t>
      </w:r>
      <w:r>
        <w:t>3</w:t>
      </w:r>
      <w:r w:rsidRPr="00084B24">
        <w:t>.</w:t>
      </w:r>
      <w:r>
        <w:rPr>
          <w:lang w:val="en-US"/>
        </w:rPr>
        <w:t>4</w:t>
      </w:r>
      <w:r w:rsidRPr="00084B24">
        <w:t>.</w:t>
      </w:r>
      <w:r w:rsidRPr="00084B24">
        <w:br/>
        <w:t xml:space="preserve"> </w:t>
      </w:r>
      <w:r>
        <w:t>Обобщение</w:t>
      </w:r>
      <w:r w:rsidR="00A6629B">
        <w:rPr>
          <w:lang w:val="en-US"/>
        </w:rPr>
        <w:t>,</w:t>
      </w:r>
      <w:r>
        <w:t xml:space="preserve"> </w:t>
      </w:r>
      <w:r w:rsidR="00A6629B">
        <w:t>п</w:t>
      </w:r>
      <w:r w:rsidR="00A6629B" w:rsidRPr="00A6629B">
        <w:rPr>
          <w:iCs/>
        </w:rPr>
        <w:t>редставя</w:t>
      </w:r>
      <w:r w:rsidR="00A6629B">
        <w:rPr>
          <w:iCs/>
        </w:rPr>
        <w:t>що</w:t>
      </w:r>
      <w:r w:rsidR="00A6629B" w:rsidRPr="00A6629B">
        <w:rPr>
          <w:iCs/>
        </w:rPr>
        <w:t xml:space="preserve"> услуги на </w:t>
      </w:r>
      <w:proofErr w:type="spellStart"/>
      <w:r w:rsidR="00A6629B" w:rsidRPr="00A6629B">
        <w:rPr>
          <w:iCs/>
        </w:rPr>
        <w:t>Azure</w:t>
      </w:r>
      <w:proofErr w:type="spellEnd"/>
      <w:r w:rsidR="00A6629B" w:rsidRPr="00A6629B">
        <w:rPr>
          <w:iCs/>
        </w:rPr>
        <w:t xml:space="preserve"> </w:t>
      </w:r>
      <w:r w:rsidR="00A6629B">
        <w:rPr>
          <w:iCs/>
        </w:rPr>
        <w:t>и съответстващи случаи на употреба</w:t>
      </w:r>
      <w:r w:rsidR="00A6629B" w:rsidRPr="00A6629B">
        <w:rPr>
          <w:iCs/>
        </w:rPr>
        <w:t xml:space="preserve"> </w:t>
      </w:r>
      <w:r w:rsidRPr="00084B24">
        <w:br/>
        <w:t>(разработка на автора)</w:t>
      </w:r>
    </w:p>
    <w:p w14:paraId="3783DBC9" w14:textId="272857F5" w:rsidR="00C81516" w:rsidRDefault="00C81516" w:rsidP="00C81516">
      <w:pPr>
        <w:pStyle w:val="disbody"/>
      </w:pPr>
      <w:r>
        <w:rPr>
          <w:noProof/>
        </w:rPr>
        <w:drawing>
          <wp:inline distT="0" distB="0" distL="0" distR="0" wp14:anchorId="2BAD5FD3" wp14:editId="7333AA28">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6"/>
                    <a:stretch>
                      <a:fillRect/>
                    </a:stretch>
                  </pic:blipFill>
                  <pic:spPr>
                    <a:xfrm>
                      <a:off x="0" y="0"/>
                      <a:ext cx="5388345" cy="3249295"/>
                    </a:xfrm>
                    <a:prstGeom prst="rect">
                      <a:avLst/>
                    </a:prstGeom>
                  </pic:spPr>
                </pic:pic>
              </a:graphicData>
            </a:graphic>
          </wp:inline>
        </w:drawing>
      </w:r>
    </w:p>
    <w:p w14:paraId="788C43E4" w14:textId="1EE4324C" w:rsidR="001B63B7" w:rsidRPr="00CC2FA9" w:rsidRDefault="00F5035B" w:rsidP="00C81516">
      <w:pPr>
        <w:pStyle w:val="disbody"/>
        <w:ind w:firstLine="567"/>
      </w:pPr>
      <w:r w:rsidRPr="00CC2FA9">
        <w:t xml:space="preserve"> </w:t>
      </w:r>
      <w:r w:rsidR="0098282E">
        <w:t xml:space="preserve">Според </w:t>
      </w:r>
      <w:r w:rsidRPr="00CC2FA9">
        <w:t>анализ на</w:t>
      </w:r>
      <w:r w:rsidR="0098282E">
        <w:t xml:space="preserve"> услугите от таблицата и допълнителни </w:t>
      </w:r>
      <w:r w:rsidRPr="00CC2FA9">
        <w:t xml:space="preserve">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w:t>
      </w:r>
      <w:r w:rsidRPr="00CC2FA9">
        <w:lastRenderedPageBreak/>
        <w:t xml:space="preserve">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907544F" w14:textId="7228194D" w:rsidR="003007FC" w:rsidRPr="00CC2FA9" w:rsidRDefault="001B63B7" w:rsidP="0098282E">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r w:rsidR="00707ECB" w:rsidRPr="00707ECB">
        <w:rPr>
          <w:noProof/>
        </w:rPr>
        <w:t xml:space="preserve"> </w:t>
      </w:r>
      <w:r w:rsidR="00707ECB">
        <w:rPr>
          <w:noProof/>
        </w:rPr>
        <w:drawing>
          <wp:inline distT="0" distB="0" distL="0" distR="0" wp14:anchorId="669E2A98" wp14:editId="63EBE2ED">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4B6DBAF1" w:rsidR="00707ECB"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BA9960D" w14:textId="77777777" w:rsidR="00707ECB" w:rsidRDefault="00707ECB">
      <w:pPr>
        <w:widowControl/>
        <w:spacing w:after="160" w:line="259" w:lineRule="auto"/>
        <w:ind w:firstLine="0"/>
        <w:jc w:val="left"/>
        <w:rPr>
          <w:sz w:val="28"/>
          <w:lang w:val="bg-BG"/>
        </w:rPr>
      </w:pPr>
      <w:r>
        <w:br w:type="page"/>
      </w:r>
    </w:p>
    <w:p w14:paraId="57F00F38" w14:textId="2FD3369E" w:rsidR="000C20CD" w:rsidRPr="00A81176" w:rsidRDefault="000C20CD" w:rsidP="00A81176">
      <w:pPr>
        <w:pStyle w:val="disbody"/>
      </w:pPr>
      <w:r w:rsidRPr="00A81176">
        <w:lastRenderedPageBreak/>
        <w:t xml:space="preserve">От гледна точка на изходния код, проектът включва доста отделни решения в </w:t>
      </w:r>
      <w:proofErr w:type="spellStart"/>
      <w:r w:rsidRPr="00A81176">
        <w:t>Git</w:t>
      </w:r>
      <w:proofErr w:type="spellEnd"/>
      <w:r w:rsidRPr="00A81176">
        <w:t xml:space="preserve"> хранилището си. </w:t>
      </w:r>
      <w:r w:rsidR="00A81176">
        <w:t>Ф</w:t>
      </w:r>
      <w:r w:rsidRPr="00A81176">
        <w:t xml:space="preserve">игура </w:t>
      </w:r>
      <w:r w:rsidR="00A81176">
        <w:t>3.8.</w:t>
      </w:r>
      <w:r w:rsidRPr="00A81176">
        <w:t xml:space="preserve"> показва пълното решение на </w:t>
      </w:r>
      <w:proofErr w:type="spellStart"/>
      <w:r w:rsidRPr="00A81176">
        <w:t>Visual</w:t>
      </w:r>
      <w:proofErr w:type="spellEnd"/>
      <w:r w:rsidRPr="00A81176">
        <w:t xml:space="preserve"> </w:t>
      </w:r>
      <w:proofErr w:type="spellStart"/>
      <w:r w:rsidRPr="00A81176">
        <w:t>Studio</w:t>
      </w:r>
      <w:proofErr w:type="spellEnd"/>
      <w:r w:rsidRPr="00A81176">
        <w:t xml:space="preserve">, в което са организирани </w:t>
      </w:r>
      <w:proofErr w:type="spellStart"/>
      <w:r w:rsidRPr="00A81176">
        <w:t>подпроектите</w:t>
      </w:r>
      <w:proofErr w:type="spellEnd"/>
      <w:r w:rsidRPr="00A81176">
        <w:t>.</w:t>
      </w:r>
    </w:p>
    <w:p w14:paraId="2F84C018" w14:textId="77777777" w:rsidR="000C20CD" w:rsidRDefault="000C20CD" w:rsidP="000C20CD">
      <w:pPr>
        <w:jc w:val="center"/>
      </w:pPr>
      <w:r>
        <w:rPr>
          <w:noProof/>
        </w:rPr>
        <w:drawing>
          <wp:inline distT="0" distB="0" distL="0" distR="0" wp14:anchorId="71A0AE04" wp14:editId="3C40C1D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51"/>
                    <a:stretch>
                      <a:fillRect/>
                    </a:stretch>
                  </pic:blipFill>
                  <pic:spPr>
                    <a:xfrm>
                      <a:off x="0" y="0"/>
                      <a:ext cx="2457450" cy="6981825"/>
                    </a:xfrm>
                    <a:prstGeom prst="rect">
                      <a:avLst/>
                    </a:prstGeom>
                  </pic:spPr>
                </pic:pic>
              </a:graphicData>
            </a:graphic>
          </wp:inline>
        </w:drawing>
      </w:r>
    </w:p>
    <w:p w14:paraId="0FEEF53D" w14:textId="075DC34D" w:rsidR="000C20CD" w:rsidRPr="005A040A" w:rsidRDefault="000C20CD" w:rsidP="000C20CD">
      <w:pPr>
        <w:pStyle w:val="disfigtitle"/>
      </w:pPr>
      <w:r w:rsidRPr="00084B24">
        <w:t xml:space="preserve">Фиг. </w:t>
      </w:r>
      <w:r>
        <w:t>3</w:t>
      </w:r>
      <w:r w:rsidRPr="00084B24">
        <w:t>.</w:t>
      </w:r>
      <w:r>
        <w:t>8</w:t>
      </w:r>
      <w:r w:rsidRPr="00084B24">
        <w:t xml:space="preserve">. </w:t>
      </w:r>
      <w:r w:rsidR="004D685F" w:rsidRPr="004D685F">
        <w:rPr>
          <w:iCs/>
        </w:rPr>
        <w:t xml:space="preserve">Структура на </w:t>
      </w:r>
      <w:proofErr w:type="spellStart"/>
      <w:r w:rsidR="004D685F" w:rsidRPr="004D685F">
        <w:rPr>
          <w:iCs/>
        </w:rPr>
        <w:t>подпроектите</w:t>
      </w:r>
      <w:proofErr w:type="spellEnd"/>
      <w:r w:rsidR="004D685F" w:rsidRPr="004D685F">
        <w:rPr>
          <w:iCs/>
        </w:rPr>
        <w:t xml:space="preserve"> във </w:t>
      </w:r>
      <w:proofErr w:type="spellStart"/>
      <w:r w:rsidR="004D685F" w:rsidRPr="004D685F">
        <w:rPr>
          <w:iCs/>
        </w:rPr>
        <w:t>Visual</w:t>
      </w:r>
      <w:proofErr w:type="spellEnd"/>
      <w:r w:rsidR="004D685F" w:rsidRPr="004D685F">
        <w:rPr>
          <w:iCs/>
        </w:rPr>
        <w:t xml:space="preserve"> </w:t>
      </w:r>
      <w:proofErr w:type="spellStart"/>
      <w:r w:rsidR="004D685F" w:rsidRPr="004D685F">
        <w:rPr>
          <w:iCs/>
        </w:rPr>
        <w:t>Studio</w:t>
      </w:r>
      <w:proofErr w:type="spellEnd"/>
      <w:r w:rsidRPr="00084B24">
        <w:t>.</w:t>
      </w:r>
      <w:r w:rsidR="004D685F">
        <w:t>(разработка на автора</w:t>
      </w:r>
      <w:r w:rsidRPr="00FE22A1">
        <w:rPr>
          <w:color w:val="05103E"/>
          <w:sz w:val="27"/>
          <w:szCs w:val="27"/>
          <w:shd w:val="clear" w:color="auto" w:fill="FFFFFF"/>
        </w:rPr>
        <w:t>)</w:t>
      </w:r>
    </w:p>
    <w:p w14:paraId="2A7827EA" w14:textId="1B7996FE" w:rsidR="00A35D1A" w:rsidRPr="000C20CD" w:rsidRDefault="00A35D1A" w:rsidP="000C20CD">
      <w:pPr>
        <w:widowControl/>
        <w:spacing w:after="160" w:line="259" w:lineRule="auto"/>
        <w:ind w:firstLine="0"/>
        <w:jc w:val="left"/>
        <w:rPr>
          <w:sz w:val="28"/>
          <w:lang w:val="bg-BG"/>
        </w:rPr>
      </w:pPr>
    </w:p>
    <w:p w14:paraId="03F33062" w14:textId="06BEC977" w:rsidR="00A35D1A" w:rsidRDefault="00704624" w:rsidP="00704624">
      <w:pPr>
        <w:pStyle w:val="Heading2"/>
        <w:numPr>
          <w:ilvl w:val="1"/>
          <w:numId w:val="21"/>
        </w:numPr>
        <w:rPr>
          <w:lang w:val="bg-BG"/>
        </w:rPr>
      </w:pPr>
      <w:bookmarkStart w:id="51" w:name="_Toc161493508"/>
      <w:r>
        <w:lastRenderedPageBreak/>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lastRenderedPageBreak/>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1493509"/>
      <w:r w:rsidRPr="00CC2FA9">
        <w:rPr>
          <w:lang w:val="bg-BG"/>
        </w:rPr>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w:t>
      </w:r>
      <w:r>
        <w:lastRenderedPageBreak/>
        <w:t>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drawing>
          <wp:inline distT="0" distB="0" distL="0" distR="0" wp14:anchorId="77A31AC8" wp14:editId="7532D0D7">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w:t>
      </w:r>
      <w:r w:rsidRPr="00CC2FA9">
        <w:lastRenderedPageBreak/>
        <w:t>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 xml:space="preserve">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w:t>
      </w:r>
      <w:r w:rsidR="001B63B7" w:rsidRPr="00CC2FA9">
        <w:rPr>
          <w:rStyle w:val="disbodyChar"/>
        </w:rPr>
        <w:lastRenderedPageBreak/>
        <w:t>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493510"/>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471BB5D" w:rsidR="00524623"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A2DA931" w14:textId="607AE80F" w:rsidR="0072531D" w:rsidRDefault="0072531D" w:rsidP="00C02A56">
      <w:pPr>
        <w:pStyle w:val="disbody"/>
      </w:pPr>
      <w:r>
        <w:t>Интегриране на системата със съществуващи програми за анализ на уеб трафика</w:t>
      </w:r>
    </w:p>
    <w:p w14:paraId="33E53C65" w14:textId="77777777" w:rsidR="00524623" w:rsidRDefault="00524623">
      <w:pPr>
        <w:widowControl/>
        <w:spacing w:after="160" w:line="259" w:lineRule="auto"/>
        <w:ind w:firstLine="0"/>
        <w:jc w:val="left"/>
        <w:rPr>
          <w:sz w:val="28"/>
          <w:lang w:val="bg-BG"/>
        </w:rPr>
      </w:pPr>
      <w:r>
        <w:br w:type="page"/>
      </w:r>
    </w:p>
    <w:p w14:paraId="126D28DE" w14:textId="73D7B5FA"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356D21FF" w14:textId="6A1E38B1" w:rsidR="00524623" w:rsidRPr="00524623" w:rsidRDefault="0072531D">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5884A5C1" w14:textId="77777777" w:rsidR="00524623" w:rsidRDefault="00524623" w:rsidP="00C02A56">
      <w:pPr>
        <w:pStyle w:val="disbody"/>
      </w:pPr>
    </w:p>
    <w:p w14:paraId="6E13B4FF" w14:textId="77777777" w:rsidR="00524623" w:rsidRDefault="00524623">
      <w:pPr>
        <w:widowControl/>
        <w:spacing w:after="160" w:line="259" w:lineRule="auto"/>
        <w:ind w:firstLine="0"/>
        <w:jc w:val="left"/>
        <w:rPr>
          <w:sz w:val="28"/>
          <w:lang w:val="bg-BG"/>
        </w:rPr>
      </w:pPr>
      <w:r>
        <w:br w:type="page"/>
      </w:r>
    </w:p>
    <w:p w14:paraId="5797F925" w14:textId="77777777" w:rsidR="00AF44F0" w:rsidRPr="00C02A56" w:rsidRDefault="00AF44F0" w:rsidP="00C02A56">
      <w:pPr>
        <w:pStyle w:val="disbody"/>
      </w:pP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49351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49351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EF0DB" w14:textId="77777777" w:rsidR="00EC2F94" w:rsidRDefault="00EC2F94" w:rsidP="0061646F">
      <w:pPr>
        <w:spacing w:line="240" w:lineRule="auto"/>
      </w:pPr>
      <w:r>
        <w:separator/>
      </w:r>
    </w:p>
  </w:endnote>
  <w:endnote w:type="continuationSeparator" w:id="0">
    <w:p w14:paraId="0C7238BB" w14:textId="77777777" w:rsidR="00EC2F94" w:rsidRDefault="00EC2F9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000000"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5525B3" w14:textId="77777777" w:rsidR="00EC2F94" w:rsidRDefault="00EC2F94" w:rsidP="0061646F">
      <w:pPr>
        <w:spacing w:line="240" w:lineRule="auto"/>
      </w:pPr>
      <w:r>
        <w:separator/>
      </w:r>
    </w:p>
  </w:footnote>
  <w:footnote w:type="continuationSeparator" w:id="0">
    <w:p w14:paraId="522D32A6" w14:textId="77777777" w:rsidR="00EC2F94" w:rsidRDefault="00EC2F9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000000"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0C16"/>
    <w:rsid w:val="00021300"/>
    <w:rsid w:val="000214BF"/>
    <w:rsid w:val="0002169D"/>
    <w:rsid w:val="00021CF5"/>
    <w:rsid w:val="00022172"/>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17C3"/>
    <w:rsid w:val="000C20CD"/>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7AC"/>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69B"/>
    <w:rsid w:val="00220834"/>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2EED"/>
    <w:rsid w:val="00243538"/>
    <w:rsid w:val="002447A1"/>
    <w:rsid w:val="00244898"/>
    <w:rsid w:val="00244D1F"/>
    <w:rsid w:val="00247277"/>
    <w:rsid w:val="00247464"/>
    <w:rsid w:val="002509A3"/>
    <w:rsid w:val="00250B9E"/>
    <w:rsid w:val="00250CB2"/>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6D3"/>
    <w:rsid w:val="002B7B90"/>
    <w:rsid w:val="002C225A"/>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2EB8"/>
    <w:rsid w:val="00313D4B"/>
    <w:rsid w:val="0031599E"/>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D41"/>
    <w:rsid w:val="00397FB5"/>
    <w:rsid w:val="003A1A50"/>
    <w:rsid w:val="003A1F28"/>
    <w:rsid w:val="003A3186"/>
    <w:rsid w:val="003A3F59"/>
    <w:rsid w:val="003A4E5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59D7"/>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5021C"/>
    <w:rsid w:val="00551129"/>
    <w:rsid w:val="0055225B"/>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789"/>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58B3"/>
    <w:rsid w:val="00667244"/>
    <w:rsid w:val="00667548"/>
    <w:rsid w:val="00667A23"/>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037A"/>
    <w:rsid w:val="007C0A95"/>
    <w:rsid w:val="007C2028"/>
    <w:rsid w:val="007C277F"/>
    <w:rsid w:val="007C3A03"/>
    <w:rsid w:val="007C42C5"/>
    <w:rsid w:val="007C4D69"/>
    <w:rsid w:val="007C57EE"/>
    <w:rsid w:val="007C5F53"/>
    <w:rsid w:val="007C639E"/>
    <w:rsid w:val="007C7085"/>
    <w:rsid w:val="007D0A54"/>
    <w:rsid w:val="007D135E"/>
    <w:rsid w:val="007D1BF5"/>
    <w:rsid w:val="007D210B"/>
    <w:rsid w:val="007D2A6E"/>
    <w:rsid w:val="007D2C23"/>
    <w:rsid w:val="007D2D69"/>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82E"/>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B5"/>
    <w:rsid w:val="00A70F84"/>
    <w:rsid w:val="00A74D64"/>
    <w:rsid w:val="00A7547A"/>
    <w:rsid w:val="00A75928"/>
    <w:rsid w:val="00A76C94"/>
    <w:rsid w:val="00A76E0D"/>
    <w:rsid w:val="00A80851"/>
    <w:rsid w:val="00A81176"/>
    <w:rsid w:val="00A81903"/>
    <w:rsid w:val="00A8314A"/>
    <w:rsid w:val="00A83259"/>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70D9"/>
    <w:rsid w:val="00AB7902"/>
    <w:rsid w:val="00AC0A3C"/>
    <w:rsid w:val="00AC0D9F"/>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07BCC"/>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0A27"/>
    <w:rsid w:val="00C3169E"/>
    <w:rsid w:val="00C324D1"/>
    <w:rsid w:val="00C328CD"/>
    <w:rsid w:val="00C33E89"/>
    <w:rsid w:val="00C34CB7"/>
    <w:rsid w:val="00C3584E"/>
    <w:rsid w:val="00C371F5"/>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E49"/>
    <w:rsid w:val="00C63016"/>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6E5"/>
    <w:rsid w:val="00CC7BD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9F2"/>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884"/>
    <w:rsid w:val="00F009DC"/>
    <w:rsid w:val="00F012F2"/>
    <w:rsid w:val="00F020B3"/>
    <w:rsid w:val="00F03D99"/>
    <w:rsid w:val="00F04A5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37F"/>
    <w:rsid w:val="00F424B8"/>
    <w:rsid w:val="00F42648"/>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7401"/>
    <w:rsid w:val="00FB00B2"/>
    <w:rsid w:val="00FB0488"/>
    <w:rsid w:val="00FB05CB"/>
    <w:rsid w:val="00FB10FA"/>
    <w:rsid w:val="00FB164F"/>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7BD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16172</TotalTime>
  <Pages>125</Pages>
  <Words>27379</Words>
  <Characters>156065</Characters>
  <Application>Microsoft Office Word</Application>
  <DocSecurity>0</DocSecurity>
  <Lines>1300</Lines>
  <Paragraphs>366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183078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 Yordanov</cp:lastModifiedBy>
  <cp:revision>1292</cp:revision>
  <cp:lastPrinted>2023-07-09T05:33:00Z</cp:lastPrinted>
  <dcterms:created xsi:type="dcterms:W3CDTF">2023-10-03T13:32:00Z</dcterms:created>
  <dcterms:modified xsi:type="dcterms:W3CDTF">2024-03-28T15:18:00Z</dcterms:modified>
</cp:coreProperties>
</file>